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2CC8" w:rsidRDefault="00A70118" w:rsidP="00A70118">
      <w:pPr>
        <w:tabs>
          <w:tab w:val="left" w:pos="1871"/>
          <w:tab w:val="left" w:pos="3407"/>
          <w:tab w:val="left" w:pos="4949"/>
          <w:tab w:val="left" w:pos="6599"/>
        </w:tabs>
        <w:jc w:val="center"/>
        <w:rPr>
          <w:rFonts w:ascii="Times New Roman" w:eastAsia="宋体" w:hAnsi="宋体"/>
          <w:b/>
          <w:sz w:val="42"/>
        </w:rPr>
      </w:pPr>
      <w:r w:rsidRPr="001D2C93">
        <w:rPr>
          <w:rFonts w:ascii="Times New Roman" w:eastAsia="宋体" w:hAnsi="Times New Roman"/>
          <w:b/>
          <w:sz w:val="42"/>
        </w:rPr>
        <w:t>2024</w:t>
      </w:r>
      <w:r w:rsidRPr="001D2C93">
        <w:rPr>
          <w:rFonts w:ascii="Times New Roman" w:eastAsia="宋体" w:hAnsi="宋体"/>
          <w:b/>
          <w:sz w:val="42"/>
        </w:rPr>
        <w:t>年普通高等学校招生全国统一考试</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Arial" w:eastAsia="黑体" w:hAnsi="黑体"/>
          <w:sz w:val="42"/>
        </w:rPr>
        <w:t>地理</w:t>
      </w:r>
      <w:r w:rsidRPr="001D2C93">
        <w:rPr>
          <w:rFonts w:ascii="Times New Roman" w:eastAsia="宋体" w:hAnsi="宋体"/>
          <w:sz w:val="42"/>
        </w:rPr>
        <w:t>(</w:t>
      </w:r>
      <w:r w:rsidRPr="001D2C93">
        <w:rPr>
          <w:rFonts w:ascii="Arial" w:eastAsia="黑体" w:hAnsi="黑体"/>
          <w:sz w:val="42"/>
        </w:rPr>
        <w:t>甘肃卷</w:t>
      </w:r>
      <w:r w:rsidRPr="001D2C93">
        <w:rPr>
          <w:rFonts w:ascii="Times New Roman" w:eastAsia="宋体" w:hAnsi="宋体"/>
          <w:sz w:val="42"/>
        </w:rPr>
        <w:t>)</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rPr>
        <w:t>一、选择题</w:t>
      </w:r>
      <w:r w:rsidRPr="001D2C93">
        <w:rPr>
          <w:rFonts w:ascii="Times New Roman" w:eastAsia="宋体" w:hAnsi="宋体"/>
        </w:rPr>
        <w:t>:</w:t>
      </w:r>
      <w:r w:rsidRPr="001D2C93">
        <w:rPr>
          <w:rFonts w:ascii="Arial" w:eastAsia="黑体" w:hAnsi="黑体"/>
        </w:rPr>
        <w:t>本题共</w:t>
      </w:r>
      <w:r w:rsidRPr="001D2C93">
        <w:rPr>
          <w:rFonts w:ascii="Times New Roman" w:eastAsia="宋体" w:hAnsi="宋体"/>
        </w:rPr>
        <w:t>16</w:t>
      </w:r>
      <w:r w:rsidRPr="001D2C93">
        <w:rPr>
          <w:rFonts w:ascii="Arial" w:eastAsia="黑体" w:hAnsi="黑体"/>
        </w:rPr>
        <w:t>小题</w:t>
      </w:r>
      <w:r w:rsidRPr="001D2C93">
        <w:rPr>
          <w:rFonts w:ascii="Times New Roman" w:eastAsia="宋体" w:hAnsi="宋体"/>
        </w:rPr>
        <w:t>,</w:t>
      </w:r>
      <w:r w:rsidRPr="001D2C93">
        <w:rPr>
          <w:rFonts w:ascii="Arial" w:eastAsia="黑体" w:hAnsi="黑体"/>
        </w:rPr>
        <w:t>每小题</w:t>
      </w:r>
      <w:r w:rsidRPr="001D2C93">
        <w:rPr>
          <w:rFonts w:ascii="Times New Roman" w:eastAsia="宋体" w:hAnsi="宋体"/>
        </w:rPr>
        <w:t>3</w:t>
      </w:r>
      <w:r w:rsidRPr="001D2C93">
        <w:rPr>
          <w:rFonts w:ascii="Arial" w:eastAsia="黑体" w:hAnsi="黑体"/>
        </w:rPr>
        <w:t>分</w:t>
      </w:r>
      <w:r w:rsidRPr="001D2C93">
        <w:rPr>
          <w:rFonts w:ascii="Times New Roman" w:eastAsia="宋体" w:hAnsi="宋体"/>
        </w:rPr>
        <w:t>,</w:t>
      </w:r>
      <w:r w:rsidRPr="001D2C93">
        <w:rPr>
          <w:rFonts w:ascii="Arial" w:eastAsia="黑体" w:hAnsi="黑体"/>
        </w:rPr>
        <w:t>共</w:t>
      </w:r>
      <w:r w:rsidRPr="001D2C93">
        <w:rPr>
          <w:rFonts w:ascii="Times New Roman" w:eastAsia="宋体" w:hAnsi="宋体"/>
        </w:rPr>
        <w:t>48</w:t>
      </w:r>
      <w:r w:rsidRPr="001D2C93">
        <w:rPr>
          <w:rFonts w:ascii="Arial" w:eastAsia="黑体" w:hAnsi="黑体"/>
        </w:rPr>
        <w:t>分。在每小题给出的四个选项中</w:t>
      </w:r>
      <w:r w:rsidRPr="001D2C93">
        <w:rPr>
          <w:rFonts w:ascii="Times New Roman" w:eastAsia="宋体" w:hAnsi="宋体"/>
        </w:rPr>
        <w:t>,</w:t>
      </w:r>
      <w:r w:rsidRPr="001D2C93">
        <w:rPr>
          <w:rFonts w:ascii="Arial" w:eastAsia="黑体" w:hAnsi="黑体"/>
        </w:rPr>
        <w:t>只有一项是符合题目要求的。</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2024</w:t>
      </w:r>
      <w:r w:rsidRPr="001D2C93">
        <w:rPr>
          <w:rFonts w:ascii="Times New Roman" w:eastAsia="楷体" w:hAnsi="楷体"/>
        </w:rPr>
        <w:t>年</w:t>
      </w:r>
      <w:r w:rsidRPr="001D2C93">
        <w:rPr>
          <w:rFonts w:ascii="Times New Roman" w:eastAsia="宋体" w:hAnsi="宋体"/>
        </w:rPr>
        <w:t>,</w:t>
      </w:r>
      <w:r w:rsidRPr="001D2C93">
        <w:rPr>
          <w:rFonts w:ascii="Times New Roman" w:eastAsia="楷体" w:hAnsi="楷体"/>
        </w:rPr>
        <w:t>陕北</w:t>
      </w:r>
      <w:r w:rsidRPr="001D2C93">
        <w:rPr>
          <w:rFonts w:ascii="Times New Roman" w:eastAsia="宋体" w:hAnsi="Times New Roman" w:cs="Times New Roman"/>
        </w:rPr>
        <w:t>—</w:t>
      </w:r>
      <w:r w:rsidRPr="001D2C93">
        <w:rPr>
          <w:rFonts w:ascii="Times New Roman" w:eastAsia="楷体" w:hAnsi="楷体"/>
        </w:rPr>
        <w:t>安徽</w:t>
      </w:r>
      <w:r w:rsidRPr="001D2C93">
        <w:rPr>
          <w:rFonts w:ascii="Times New Roman" w:eastAsia="宋体" w:hAnsi="宋体"/>
        </w:rPr>
        <w:t>±</w:t>
      </w:r>
      <w:r w:rsidRPr="001D2C93">
        <w:rPr>
          <w:rFonts w:ascii="Times New Roman" w:eastAsia="宋体" w:hAnsi="宋体"/>
        </w:rPr>
        <w:t>800</w:t>
      </w:r>
      <w:r w:rsidRPr="001D2C93">
        <w:rPr>
          <w:rFonts w:ascii="Times New Roman" w:eastAsia="楷体" w:hAnsi="楷体"/>
        </w:rPr>
        <w:t>千伏特高压直流输电工程</w:t>
      </w:r>
      <w:r w:rsidRPr="001D2C93">
        <w:rPr>
          <w:rFonts w:ascii="Times New Roman" w:eastAsia="宋体" w:hAnsi="宋体"/>
        </w:rPr>
        <w:t>(</w:t>
      </w:r>
      <w:r w:rsidRPr="001D2C93">
        <w:rPr>
          <w:rFonts w:ascii="Times New Roman" w:eastAsia="楷体" w:hAnsi="楷体"/>
        </w:rPr>
        <w:t>陕电入皖工程</w:t>
      </w:r>
      <w:r w:rsidRPr="001D2C93">
        <w:rPr>
          <w:rFonts w:ascii="Times New Roman" w:eastAsia="宋体" w:hAnsi="宋体"/>
        </w:rPr>
        <w:t>)</w:t>
      </w:r>
      <w:r w:rsidRPr="001D2C93">
        <w:rPr>
          <w:rFonts w:ascii="Times New Roman" w:eastAsia="楷体" w:hAnsi="楷体"/>
        </w:rPr>
        <w:t>和安徽岳西抽水蓄能电站开工建设。陕电入皖工程是国家构建新型电力系统、建设新型能源体系的重点工程之一</w:t>
      </w:r>
      <w:r w:rsidRPr="001D2C93">
        <w:rPr>
          <w:rFonts w:ascii="Times New Roman" w:eastAsia="宋体" w:hAnsi="宋体"/>
        </w:rPr>
        <w:t>,</w:t>
      </w:r>
      <w:r w:rsidRPr="001D2C93">
        <w:rPr>
          <w:rFonts w:ascii="Times New Roman" w:eastAsia="楷体" w:hAnsi="楷体"/>
        </w:rPr>
        <w:t>要求电力资源输送中可再生能源电量占比不低于</w:t>
      </w:r>
      <w:r w:rsidRPr="001D2C93">
        <w:rPr>
          <w:rFonts w:ascii="Times New Roman" w:eastAsia="宋体" w:hAnsi="宋体"/>
        </w:rPr>
        <w:t>50%</w:t>
      </w:r>
      <w:r w:rsidRPr="001D2C93">
        <w:rPr>
          <w:rFonts w:ascii="Times New Roman" w:eastAsia="楷体" w:hAnsi="楷体"/>
        </w:rPr>
        <w:t>。岳西抽水蓄能电站为日调节纯抽水蓄能电站。图</w:t>
      </w:r>
      <w:r w:rsidRPr="001D2C93">
        <w:rPr>
          <w:rFonts w:ascii="Times New Roman" w:eastAsia="宋体" w:hAnsi="宋体"/>
        </w:rPr>
        <w:t>1</w:t>
      </w:r>
      <w:r w:rsidRPr="001D2C93">
        <w:rPr>
          <w:rFonts w:ascii="Times New Roman" w:eastAsia="楷体" w:hAnsi="楷体"/>
        </w:rPr>
        <w:t>示意陕皖相</w:t>
      </w:r>
      <w:bookmarkStart w:id="0" w:name="_GoBack"/>
      <w:bookmarkEnd w:id="0"/>
      <w:r w:rsidRPr="001D2C93">
        <w:rPr>
          <w:rFonts w:ascii="Times New Roman" w:eastAsia="楷体" w:hAnsi="楷体"/>
        </w:rPr>
        <w:t>关工程概况。据此完成</w:t>
      </w:r>
      <w:r w:rsidRPr="001D2C93">
        <w:rPr>
          <w:rFonts w:ascii="Times New Roman" w:eastAsia="宋体" w:hAnsi="宋体"/>
        </w:rPr>
        <w:t>1~3</w:t>
      </w:r>
      <w:r w:rsidRPr="001D2C93">
        <w:rPr>
          <w:rFonts w:ascii="Times New Roman" w:eastAsia="楷体" w:hAnsi="楷体"/>
        </w:rPr>
        <w:t>题。</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2844360" cy="646920"/>
            <wp:effectExtent l="0" t="0" r="0" b="0"/>
            <wp:docPr id="50" name="24EDGS01.eps" descr="id:2147484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844360" cy="64692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1</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w:t>
      </w:r>
      <w:r w:rsidRPr="001D2C93">
        <w:rPr>
          <w:rFonts w:ascii="Times New Roman" w:eastAsia="宋体" w:hAnsi="Times New Roman" w:cs="Times New Roman"/>
        </w:rPr>
        <w:t>.</w:t>
      </w:r>
      <w:r w:rsidRPr="001D2C93">
        <w:rPr>
          <w:rFonts w:ascii="Times New Roman" w:eastAsia="宋体" w:hAnsi="宋体"/>
        </w:rPr>
        <w:t>陕北地区在陕电入皖工程中的主要优势有</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C</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宋体" w:eastAsia="宋体" w:hAnsi="宋体" w:cs="宋体" w:hint="eastAsia"/>
        </w:rPr>
        <w:t>①</w:t>
      </w:r>
      <w:r w:rsidRPr="001D2C93">
        <w:rPr>
          <w:rFonts w:ascii="Times New Roman" w:eastAsia="宋体" w:hAnsi="宋体"/>
        </w:rPr>
        <w:t xml:space="preserve">电能储存技术发达　</w:t>
      </w:r>
      <w:r w:rsidRPr="001D2C93">
        <w:rPr>
          <w:rFonts w:ascii="宋体" w:eastAsia="宋体" w:hAnsi="宋体" w:cs="宋体" w:hint="eastAsia"/>
        </w:rPr>
        <w:t>②</w:t>
      </w:r>
      <w:r w:rsidRPr="001D2C93">
        <w:rPr>
          <w:rFonts w:ascii="Times New Roman" w:eastAsia="宋体" w:hAnsi="宋体"/>
        </w:rPr>
        <w:t xml:space="preserve">风能光能资源充足　</w:t>
      </w:r>
      <w:r w:rsidRPr="001D2C93">
        <w:rPr>
          <w:rFonts w:ascii="宋体" w:eastAsia="宋体" w:hAnsi="宋体" w:cs="宋体" w:hint="eastAsia"/>
        </w:rPr>
        <w:t>③</w:t>
      </w:r>
      <w:r w:rsidRPr="001D2C93">
        <w:rPr>
          <w:rFonts w:ascii="Times New Roman" w:eastAsia="宋体" w:hAnsi="宋体"/>
        </w:rPr>
        <w:t xml:space="preserve">煤炭资源储量丰富　</w:t>
      </w:r>
      <w:r w:rsidRPr="001D2C93">
        <w:rPr>
          <w:rFonts w:ascii="宋体" w:eastAsia="宋体" w:hAnsi="宋体" w:cs="宋体" w:hint="eastAsia"/>
        </w:rPr>
        <w:t>④</w:t>
      </w:r>
      <w:r w:rsidRPr="001D2C93">
        <w:rPr>
          <w:rFonts w:ascii="Times New Roman" w:eastAsia="宋体" w:hAnsi="宋体"/>
        </w:rPr>
        <w:t>水能资源分布集中</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宋体" w:eastAsia="宋体" w:hAnsi="宋体" w:cs="宋体" w:hint="eastAsia"/>
        </w:rPr>
        <w:t>①②</w:t>
      </w:r>
      <w:r w:rsidRPr="001D2C93">
        <w:rPr>
          <w:rFonts w:ascii="Times New Roman" w:eastAsia="宋体" w:hAnsi="宋体"/>
        </w:rPr>
        <w:tab/>
        <w:t>B</w:t>
      </w:r>
      <w:r w:rsidRPr="001D2C93">
        <w:rPr>
          <w:rFonts w:ascii="Times New Roman" w:eastAsia="宋体" w:hAnsi="Times New Roman" w:cs="Times New Roman"/>
        </w:rPr>
        <w:t>.</w:t>
      </w:r>
      <w:r w:rsidRPr="001D2C93">
        <w:rPr>
          <w:rFonts w:ascii="宋体" w:eastAsia="宋体" w:hAnsi="宋体" w:cs="宋体" w:hint="eastAsia"/>
        </w:rPr>
        <w:t>①③</w:t>
      </w:r>
      <w:r w:rsidRPr="001D2C93">
        <w:rPr>
          <w:rFonts w:ascii="Times New Roman" w:eastAsia="宋体" w:hAnsi="宋体"/>
        </w:rPr>
        <w:tab/>
        <w:t>C</w:t>
      </w:r>
      <w:r w:rsidRPr="001D2C93">
        <w:rPr>
          <w:rFonts w:ascii="Times New Roman" w:eastAsia="宋体" w:hAnsi="Times New Roman" w:cs="Times New Roman"/>
        </w:rPr>
        <w:t>.</w:t>
      </w:r>
      <w:r w:rsidRPr="001D2C93">
        <w:rPr>
          <w:rFonts w:ascii="宋体" w:eastAsia="宋体" w:hAnsi="宋体" w:cs="宋体" w:hint="eastAsia"/>
        </w:rPr>
        <w:t>②③</w:t>
      </w:r>
      <w:r w:rsidRPr="001D2C93">
        <w:rPr>
          <w:rFonts w:ascii="Times New Roman" w:eastAsia="宋体" w:hAnsi="宋体"/>
        </w:rPr>
        <w:tab/>
        <w:t>D</w:t>
      </w:r>
      <w:r w:rsidRPr="001D2C93">
        <w:rPr>
          <w:rFonts w:ascii="Times New Roman" w:eastAsia="宋体" w:hAnsi="Times New Roman" w:cs="Times New Roman"/>
        </w:rPr>
        <w:t>.</w:t>
      </w:r>
      <w:r w:rsidRPr="001D2C93">
        <w:rPr>
          <w:rFonts w:ascii="宋体" w:eastAsia="宋体" w:hAnsi="宋体" w:cs="宋体" w:hint="eastAsia"/>
        </w:rPr>
        <w:t>②④</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2</w:t>
      </w:r>
      <w:r w:rsidRPr="001D2C93">
        <w:rPr>
          <w:rFonts w:ascii="Times New Roman" w:eastAsia="宋体" w:hAnsi="Times New Roman" w:cs="Times New Roman"/>
        </w:rPr>
        <w:t>.</w:t>
      </w:r>
      <w:r w:rsidRPr="001D2C93">
        <w:rPr>
          <w:rFonts w:ascii="Times New Roman" w:eastAsia="宋体" w:hAnsi="宋体"/>
        </w:rPr>
        <w:t>陕皖相关工程中火电和抽水蓄能的相同作用是</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优化能源消费结构</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B</w:t>
      </w:r>
      <w:r w:rsidRPr="001D2C93">
        <w:rPr>
          <w:rFonts w:ascii="Times New Roman" w:eastAsia="宋体" w:hAnsi="Times New Roman" w:cs="Times New Roman"/>
        </w:rPr>
        <w:t>.</w:t>
      </w:r>
      <w:r w:rsidRPr="001D2C93">
        <w:rPr>
          <w:rFonts w:ascii="Times New Roman" w:eastAsia="宋体" w:hAnsi="宋体"/>
        </w:rPr>
        <w:t>调节电力供应</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提高能源转换效率</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D</w:t>
      </w:r>
      <w:r w:rsidRPr="001D2C93">
        <w:rPr>
          <w:rFonts w:ascii="Times New Roman" w:eastAsia="宋体" w:hAnsi="Times New Roman" w:cs="Times New Roman"/>
        </w:rPr>
        <w:t>.</w:t>
      </w:r>
      <w:r w:rsidRPr="001D2C93">
        <w:rPr>
          <w:rFonts w:ascii="Times New Roman" w:eastAsia="宋体" w:hAnsi="宋体"/>
        </w:rPr>
        <w:t>减少换流次数</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3</w:t>
      </w:r>
      <w:r w:rsidRPr="001D2C93">
        <w:rPr>
          <w:rFonts w:ascii="Times New Roman" w:eastAsia="宋体" w:hAnsi="Times New Roman" w:cs="Times New Roman"/>
        </w:rPr>
        <w:t>.</w:t>
      </w:r>
      <w:r w:rsidRPr="001D2C93">
        <w:rPr>
          <w:rFonts w:ascii="Times New Roman" w:eastAsia="宋体" w:hAnsi="宋体"/>
        </w:rPr>
        <w:t>陕电入皖工程和岳西抽水蓄能电站可</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D</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宋体" w:eastAsia="宋体" w:hAnsi="宋体" w:cs="宋体" w:hint="eastAsia"/>
        </w:rPr>
        <w:t>①</w:t>
      </w:r>
      <w:r w:rsidRPr="001D2C93">
        <w:rPr>
          <w:rFonts w:ascii="Times New Roman" w:eastAsia="宋体" w:hAnsi="宋体"/>
        </w:rPr>
        <w:t xml:space="preserve">减少陕北温室气体排放　</w:t>
      </w:r>
      <w:r w:rsidRPr="001D2C93">
        <w:rPr>
          <w:rFonts w:ascii="宋体" w:eastAsia="宋体" w:hAnsi="宋体" w:cs="宋体" w:hint="eastAsia"/>
        </w:rPr>
        <w:t>②</w:t>
      </w:r>
      <w:r w:rsidRPr="001D2C93">
        <w:rPr>
          <w:rFonts w:ascii="Times New Roman" w:eastAsia="宋体" w:hAnsi="宋体"/>
        </w:rPr>
        <w:t xml:space="preserve">助力陕北经济社会发展　</w:t>
      </w:r>
      <w:r w:rsidRPr="001D2C93">
        <w:rPr>
          <w:rFonts w:ascii="宋体" w:eastAsia="宋体" w:hAnsi="宋体" w:cs="宋体" w:hint="eastAsia"/>
        </w:rPr>
        <w:t>③</w:t>
      </w:r>
      <w:r w:rsidRPr="001D2C93">
        <w:rPr>
          <w:rFonts w:ascii="Times New Roman" w:eastAsia="宋体" w:hAnsi="宋体"/>
        </w:rPr>
        <w:t xml:space="preserve">降低安徽能源消耗总量　</w:t>
      </w:r>
      <w:r w:rsidRPr="001D2C93">
        <w:rPr>
          <w:rFonts w:ascii="宋体" w:eastAsia="宋体" w:hAnsi="宋体" w:cs="宋体" w:hint="eastAsia"/>
        </w:rPr>
        <w:t>④</w:t>
      </w:r>
      <w:r w:rsidRPr="001D2C93">
        <w:rPr>
          <w:rFonts w:ascii="Times New Roman" w:eastAsia="宋体" w:hAnsi="宋体"/>
        </w:rPr>
        <w:t>提高安徽电力保障能力</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宋体" w:eastAsia="宋体" w:hAnsi="宋体" w:cs="宋体" w:hint="eastAsia"/>
        </w:rPr>
        <w:t>①③</w:t>
      </w:r>
      <w:r w:rsidRPr="001D2C93">
        <w:rPr>
          <w:rFonts w:ascii="Times New Roman" w:eastAsia="宋体" w:hAnsi="宋体"/>
        </w:rPr>
        <w:tab/>
        <w:t>B</w:t>
      </w:r>
      <w:r w:rsidRPr="001D2C93">
        <w:rPr>
          <w:rFonts w:ascii="Times New Roman" w:eastAsia="宋体" w:hAnsi="Times New Roman" w:cs="Times New Roman"/>
        </w:rPr>
        <w:t>.</w:t>
      </w:r>
      <w:r w:rsidRPr="001D2C93">
        <w:rPr>
          <w:rFonts w:ascii="宋体" w:eastAsia="宋体" w:hAnsi="宋体" w:cs="宋体" w:hint="eastAsia"/>
        </w:rPr>
        <w:t>②③</w:t>
      </w:r>
      <w:r w:rsidRPr="001D2C93">
        <w:rPr>
          <w:rFonts w:ascii="Times New Roman" w:eastAsia="宋体" w:hAnsi="宋体"/>
        </w:rPr>
        <w:tab/>
        <w:t>C</w:t>
      </w:r>
      <w:r w:rsidRPr="001D2C93">
        <w:rPr>
          <w:rFonts w:ascii="Times New Roman" w:eastAsia="宋体" w:hAnsi="Times New Roman" w:cs="Times New Roman"/>
        </w:rPr>
        <w:t>.</w:t>
      </w:r>
      <w:r w:rsidRPr="001D2C93">
        <w:rPr>
          <w:rFonts w:ascii="宋体" w:eastAsia="宋体" w:hAnsi="宋体" w:cs="宋体" w:hint="eastAsia"/>
        </w:rPr>
        <w:t>①④</w:t>
      </w:r>
      <w:r w:rsidRPr="001D2C93">
        <w:rPr>
          <w:rFonts w:ascii="Times New Roman" w:eastAsia="宋体" w:hAnsi="宋体"/>
        </w:rPr>
        <w:tab/>
        <w:t>D</w:t>
      </w:r>
      <w:r w:rsidRPr="001D2C93">
        <w:rPr>
          <w:rFonts w:ascii="Times New Roman" w:eastAsia="宋体" w:hAnsi="Times New Roman" w:cs="Times New Roman"/>
        </w:rPr>
        <w:t>.</w:t>
      </w:r>
      <w:r w:rsidRPr="001D2C93">
        <w:rPr>
          <w:rFonts w:ascii="宋体" w:eastAsia="宋体" w:hAnsi="宋体" w:cs="宋体" w:hint="eastAsia"/>
        </w:rPr>
        <w:t>②④</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1</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考查能源资源的分布及开发。陕北地区位于黄土高原</w:t>
      </w:r>
      <w:r w:rsidRPr="001D2C93">
        <w:rPr>
          <w:rFonts w:ascii="Times New Roman" w:eastAsia="宋体" w:hAnsi="宋体"/>
        </w:rPr>
        <w:t>,</w:t>
      </w:r>
      <w:r w:rsidRPr="001D2C93">
        <w:rPr>
          <w:rFonts w:ascii="Times New Roman" w:eastAsia="楷体" w:hAnsi="楷体"/>
        </w:rPr>
        <w:t>该地区煤炭资源丰富</w:t>
      </w:r>
      <w:r w:rsidRPr="001D2C93">
        <w:rPr>
          <w:rFonts w:ascii="Times New Roman" w:eastAsia="宋体" w:hAnsi="宋体"/>
        </w:rPr>
        <w:t>,</w:t>
      </w:r>
      <w:r w:rsidRPr="001D2C93">
        <w:rPr>
          <w:rFonts w:ascii="宋体" w:eastAsia="宋体" w:hAnsi="宋体" w:cs="宋体" w:hint="eastAsia"/>
        </w:rPr>
        <w:t>③</w:t>
      </w:r>
      <w:r w:rsidRPr="001D2C93">
        <w:rPr>
          <w:rFonts w:ascii="Times New Roman" w:eastAsia="楷体" w:hAnsi="楷体"/>
        </w:rPr>
        <w:t>正确</w:t>
      </w:r>
      <w:r w:rsidRPr="001D2C93">
        <w:rPr>
          <w:rFonts w:ascii="Times New Roman" w:eastAsia="宋体" w:hAnsi="宋体"/>
        </w:rPr>
        <w:t>;</w:t>
      </w:r>
      <w:r w:rsidRPr="001D2C93">
        <w:rPr>
          <w:rFonts w:ascii="Times New Roman" w:eastAsia="楷体" w:hAnsi="楷体"/>
        </w:rPr>
        <w:t>陕北地区处于季风气候区与非季风气候区的过渡位置</w:t>
      </w:r>
      <w:r w:rsidRPr="001D2C93">
        <w:rPr>
          <w:rFonts w:ascii="Times New Roman" w:eastAsia="宋体" w:hAnsi="宋体"/>
        </w:rPr>
        <w:t>,</w:t>
      </w:r>
      <w:r w:rsidRPr="001D2C93">
        <w:rPr>
          <w:rFonts w:ascii="Times New Roman" w:eastAsia="楷体" w:hAnsi="楷体"/>
        </w:rPr>
        <w:t>降水较少</w:t>
      </w:r>
      <w:r w:rsidRPr="001D2C93">
        <w:rPr>
          <w:rFonts w:ascii="Times New Roman" w:eastAsia="宋体" w:hAnsi="宋体"/>
        </w:rPr>
        <w:t>,</w:t>
      </w:r>
      <w:r w:rsidRPr="001D2C93">
        <w:rPr>
          <w:rFonts w:ascii="Times New Roman" w:eastAsia="楷体" w:hAnsi="楷体"/>
        </w:rPr>
        <w:t>气候较干旱</w:t>
      </w:r>
      <w:r w:rsidRPr="001D2C93">
        <w:rPr>
          <w:rFonts w:ascii="Times New Roman" w:eastAsia="宋体" w:hAnsi="宋体"/>
        </w:rPr>
        <w:t>,</w:t>
      </w:r>
      <w:r w:rsidRPr="001D2C93">
        <w:rPr>
          <w:rFonts w:ascii="Times New Roman" w:eastAsia="楷体" w:hAnsi="楷体"/>
        </w:rPr>
        <w:t>风能、太阳能资源丰富</w:t>
      </w:r>
      <w:r w:rsidRPr="001D2C93">
        <w:rPr>
          <w:rFonts w:ascii="Times New Roman" w:eastAsia="宋体" w:hAnsi="宋体"/>
        </w:rPr>
        <w:t>,</w:t>
      </w:r>
      <w:r w:rsidRPr="001D2C93">
        <w:rPr>
          <w:rFonts w:ascii="宋体" w:eastAsia="宋体" w:hAnsi="宋体" w:cs="宋体" w:hint="eastAsia"/>
        </w:rPr>
        <w:t>②</w:t>
      </w:r>
      <w:r w:rsidRPr="001D2C93">
        <w:rPr>
          <w:rFonts w:ascii="Times New Roman" w:eastAsia="楷体" w:hAnsi="楷体"/>
        </w:rPr>
        <w:t>正确</w:t>
      </w:r>
      <w:r w:rsidRPr="001D2C93">
        <w:rPr>
          <w:rFonts w:ascii="Times New Roman" w:eastAsia="宋体" w:hAnsi="宋体"/>
        </w:rPr>
        <w:t>,</w:t>
      </w:r>
      <w:r w:rsidRPr="001D2C93">
        <w:rPr>
          <w:rFonts w:ascii="宋体" w:eastAsia="宋体" w:hAnsi="宋体" w:cs="宋体" w:hint="eastAsia"/>
        </w:rPr>
        <w:t>④</w:t>
      </w:r>
      <w:r w:rsidRPr="001D2C93">
        <w:rPr>
          <w:rFonts w:ascii="Times New Roman" w:eastAsia="楷体" w:hAnsi="楷体"/>
        </w:rPr>
        <w:t>错误</w:t>
      </w:r>
      <w:r w:rsidRPr="001D2C93">
        <w:rPr>
          <w:rFonts w:ascii="Times New Roman" w:eastAsia="宋体" w:hAnsi="宋体"/>
        </w:rPr>
        <w:t>;</w:t>
      </w:r>
      <w:r w:rsidRPr="001D2C93">
        <w:rPr>
          <w:rFonts w:ascii="Times New Roman" w:eastAsia="楷体" w:hAnsi="楷体"/>
        </w:rPr>
        <w:t>图中体现不出陕北地区电能储存技术发达</w:t>
      </w:r>
      <w:r w:rsidRPr="001D2C93">
        <w:rPr>
          <w:rFonts w:ascii="Times New Roman" w:eastAsia="宋体" w:hAnsi="宋体"/>
        </w:rPr>
        <w:t>,</w:t>
      </w:r>
      <w:r w:rsidRPr="001D2C93">
        <w:rPr>
          <w:rFonts w:ascii="宋体" w:eastAsia="宋体" w:hAnsi="宋体" w:cs="宋体" w:hint="eastAsia"/>
        </w:rPr>
        <w:t>①</w:t>
      </w:r>
      <w:r w:rsidRPr="001D2C93">
        <w:rPr>
          <w:rFonts w:ascii="Times New Roman" w:eastAsia="楷体" w:hAnsi="楷体"/>
        </w:rPr>
        <w:t>错误。故</w:t>
      </w:r>
      <w:r w:rsidRPr="001D2C93">
        <w:rPr>
          <w:rFonts w:ascii="Times New Roman" w:eastAsia="宋体" w:hAnsi="宋体"/>
        </w:rPr>
        <w:t>C</w:t>
      </w:r>
      <w:r w:rsidRPr="001D2C93">
        <w:rPr>
          <w:rFonts w:ascii="Times New Roman" w:eastAsia="楷体" w:hAnsi="楷体"/>
        </w:rPr>
        <w:t>选项正确。第</w:t>
      </w:r>
      <w:r w:rsidRPr="001D2C93">
        <w:rPr>
          <w:rFonts w:ascii="Times New Roman" w:eastAsia="宋体" w:hAnsi="宋体"/>
        </w:rPr>
        <w:t>2</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考查新能源特点的理解与应用。该工程是新型能源体系重点工程</w:t>
      </w:r>
      <w:r w:rsidRPr="001D2C93">
        <w:rPr>
          <w:rFonts w:ascii="Times New Roman" w:eastAsia="宋体" w:hAnsi="宋体"/>
        </w:rPr>
        <w:t>,</w:t>
      </w:r>
      <w:r w:rsidRPr="001D2C93">
        <w:rPr>
          <w:rFonts w:ascii="Times New Roman" w:eastAsia="楷体" w:hAnsi="楷体"/>
        </w:rPr>
        <w:t>电力资源输送中可再生能源电量占比不低于</w:t>
      </w:r>
      <w:r w:rsidRPr="001D2C93">
        <w:rPr>
          <w:rFonts w:ascii="Times New Roman" w:eastAsia="宋体" w:hAnsi="宋体"/>
        </w:rPr>
        <w:t>50%</w:t>
      </w:r>
      <w:r w:rsidRPr="001D2C93">
        <w:rPr>
          <w:rFonts w:ascii="Times New Roman" w:eastAsia="楷体" w:hAnsi="楷体"/>
        </w:rPr>
        <w:t>。受气象条件限制</w:t>
      </w:r>
      <w:r w:rsidRPr="001D2C93">
        <w:rPr>
          <w:rFonts w:ascii="Times New Roman" w:eastAsia="宋体" w:hAnsi="宋体"/>
        </w:rPr>
        <w:t>,</w:t>
      </w:r>
      <w:r w:rsidRPr="001D2C93">
        <w:rPr>
          <w:rFonts w:ascii="Times New Roman" w:eastAsia="楷体" w:hAnsi="楷体"/>
        </w:rPr>
        <w:t>昼夜、冬夏差别大</w:t>
      </w:r>
      <w:r w:rsidRPr="001D2C93">
        <w:rPr>
          <w:rFonts w:ascii="Times New Roman" w:eastAsia="宋体" w:hAnsi="宋体"/>
        </w:rPr>
        <w:t>,</w:t>
      </w:r>
      <w:r w:rsidRPr="001D2C93">
        <w:rPr>
          <w:rFonts w:ascii="Times New Roman" w:eastAsia="楷体" w:hAnsi="楷体"/>
        </w:rPr>
        <w:t>能量分散</w:t>
      </w:r>
      <w:r w:rsidRPr="001D2C93">
        <w:rPr>
          <w:rFonts w:ascii="Times New Roman" w:eastAsia="宋体" w:hAnsi="宋体"/>
        </w:rPr>
        <w:t>,</w:t>
      </w:r>
      <w:r w:rsidRPr="001D2C93">
        <w:rPr>
          <w:rFonts w:ascii="Times New Roman" w:eastAsia="楷体" w:hAnsi="楷体"/>
        </w:rPr>
        <w:t>风力发电、光伏发电不稳定</w:t>
      </w:r>
      <w:r w:rsidRPr="001D2C93">
        <w:rPr>
          <w:rFonts w:ascii="Times New Roman" w:eastAsia="宋体" w:hAnsi="宋体"/>
        </w:rPr>
        <w:t>,</w:t>
      </w:r>
      <w:r w:rsidRPr="001D2C93">
        <w:rPr>
          <w:rFonts w:ascii="Times New Roman" w:eastAsia="楷体" w:hAnsi="楷体"/>
        </w:rPr>
        <w:t>陕北火电起调节、控制作用</w:t>
      </w:r>
      <w:r w:rsidRPr="001D2C93">
        <w:rPr>
          <w:rFonts w:ascii="Times New Roman" w:eastAsia="宋体" w:hAnsi="宋体"/>
        </w:rPr>
        <w:t>,</w:t>
      </w:r>
      <w:r w:rsidRPr="001D2C93">
        <w:rPr>
          <w:rFonts w:ascii="Times New Roman" w:eastAsia="楷体" w:hAnsi="楷体"/>
        </w:rPr>
        <w:t>以使电网输电平稳。岳西抽水蓄能电站为日调节纯蓄能电站</w:t>
      </w:r>
      <w:r w:rsidRPr="001D2C93">
        <w:rPr>
          <w:rFonts w:ascii="Times New Roman" w:eastAsia="宋体" w:hAnsi="宋体"/>
        </w:rPr>
        <w:t>,</w:t>
      </w:r>
      <w:r w:rsidRPr="001D2C93">
        <w:rPr>
          <w:rFonts w:ascii="Times New Roman" w:eastAsia="楷体" w:hAnsi="楷体"/>
        </w:rPr>
        <w:t>主要起调节蓄能作用。故</w:t>
      </w:r>
      <w:r w:rsidRPr="001D2C93">
        <w:rPr>
          <w:rFonts w:ascii="Times New Roman" w:eastAsia="宋体" w:hAnsi="宋体"/>
        </w:rPr>
        <w:t>B</w:t>
      </w:r>
      <w:r w:rsidRPr="001D2C93">
        <w:rPr>
          <w:rFonts w:ascii="Times New Roman" w:eastAsia="楷体" w:hAnsi="楷体"/>
        </w:rPr>
        <w:t>选项正确。第</w:t>
      </w:r>
      <w:r w:rsidRPr="001D2C93">
        <w:rPr>
          <w:rFonts w:ascii="Times New Roman" w:eastAsia="宋体" w:hAnsi="宋体"/>
        </w:rPr>
        <w:t>3</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考查能源跨区域调配的意义。陕北地区为了使电网输电平稳</w:t>
      </w:r>
      <w:r w:rsidRPr="001D2C93">
        <w:rPr>
          <w:rFonts w:ascii="Times New Roman" w:eastAsia="宋体" w:hAnsi="宋体"/>
        </w:rPr>
        <w:t>,</w:t>
      </w:r>
      <w:r w:rsidRPr="001D2C93">
        <w:rPr>
          <w:rFonts w:ascii="Times New Roman" w:eastAsia="楷体" w:hAnsi="楷体"/>
        </w:rPr>
        <w:t>利用自身煤炭资源丰富的优势</w:t>
      </w:r>
      <w:r w:rsidRPr="001D2C93">
        <w:rPr>
          <w:rFonts w:ascii="Times New Roman" w:eastAsia="宋体" w:hAnsi="宋体"/>
        </w:rPr>
        <w:t>,</w:t>
      </w:r>
      <w:r w:rsidRPr="001D2C93">
        <w:rPr>
          <w:rFonts w:ascii="Times New Roman" w:eastAsia="楷体" w:hAnsi="楷体"/>
        </w:rPr>
        <w:t>建设坑口电站</w:t>
      </w:r>
      <w:r w:rsidRPr="001D2C93">
        <w:rPr>
          <w:rFonts w:ascii="Times New Roman" w:eastAsia="宋体" w:hAnsi="宋体"/>
        </w:rPr>
        <w:t>,</w:t>
      </w:r>
      <w:r w:rsidRPr="001D2C93">
        <w:rPr>
          <w:rFonts w:ascii="Times New Roman" w:eastAsia="楷体" w:hAnsi="楷体"/>
        </w:rPr>
        <w:t>会加剧陕北地区温室气体的排放</w:t>
      </w:r>
      <w:r w:rsidRPr="001D2C93">
        <w:rPr>
          <w:rFonts w:ascii="Times New Roman" w:eastAsia="宋体" w:hAnsi="宋体"/>
        </w:rPr>
        <w:t>,</w:t>
      </w:r>
      <w:r w:rsidRPr="001D2C93">
        <w:rPr>
          <w:rFonts w:ascii="宋体" w:eastAsia="宋体" w:hAnsi="宋体" w:cs="宋体" w:hint="eastAsia"/>
        </w:rPr>
        <w:t>①</w:t>
      </w:r>
      <w:r w:rsidRPr="001D2C93">
        <w:rPr>
          <w:rFonts w:ascii="Times New Roman" w:eastAsia="楷体" w:hAnsi="楷体"/>
        </w:rPr>
        <w:t>错误</w:t>
      </w:r>
      <w:r w:rsidRPr="001D2C93">
        <w:rPr>
          <w:rFonts w:ascii="Times New Roman" w:eastAsia="宋体" w:hAnsi="宋体"/>
        </w:rPr>
        <w:t>;</w:t>
      </w:r>
      <w:r w:rsidRPr="001D2C93">
        <w:rPr>
          <w:rFonts w:ascii="Times New Roman" w:eastAsia="楷体" w:hAnsi="楷体"/>
        </w:rPr>
        <w:t>能源输出会使陕北资源优势转变成经济效益</w:t>
      </w:r>
      <w:r w:rsidRPr="001D2C93">
        <w:rPr>
          <w:rFonts w:ascii="Times New Roman" w:eastAsia="宋体" w:hAnsi="宋体"/>
        </w:rPr>
        <w:t>,</w:t>
      </w:r>
      <w:r w:rsidRPr="001D2C93">
        <w:rPr>
          <w:rFonts w:ascii="Times New Roman" w:eastAsia="楷体" w:hAnsi="楷体"/>
        </w:rPr>
        <w:t>拉动相关产业的发展</w:t>
      </w:r>
      <w:r w:rsidRPr="001D2C93">
        <w:rPr>
          <w:rFonts w:ascii="Times New Roman" w:eastAsia="宋体" w:hAnsi="宋体"/>
        </w:rPr>
        <w:t>,</w:t>
      </w:r>
      <w:r w:rsidRPr="001D2C93">
        <w:rPr>
          <w:rFonts w:ascii="Times New Roman" w:eastAsia="楷体" w:hAnsi="楷体"/>
        </w:rPr>
        <w:t>增加就业机会</w:t>
      </w:r>
      <w:r w:rsidRPr="001D2C93">
        <w:rPr>
          <w:rFonts w:ascii="Times New Roman" w:eastAsia="宋体" w:hAnsi="宋体"/>
        </w:rPr>
        <w:t>,</w:t>
      </w:r>
      <w:r w:rsidRPr="001D2C93">
        <w:rPr>
          <w:rFonts w:ascii="Times New Roman" w:eastAsia="楷体" w:hAnsi="楷体"/>
        </w:rPr>
        <w:t>助力陕北经济社会发展</w:t>
      </w:r>
      <w:r w:rsidRPr="001D2C93">
        <w:rPr>
          <w:rFonts w:ascii="Times New Roman" w:eastAsia="宋体" w:hAnsi="宋体"/>
        </w:rPr>
        <w:t>,</w:t>
      </w:r>
      <w:r w:rsidRPr="001D2C93">
        <w:rPr>
          <w:rFonts w:ascii="宋体" w:eastAsia="宋体" w:hAnsi="宋体" w:cs="宋体" w:hint="eastAsia"/>
        </w:rPr>
        <w:t>②</w:t>
      </w:r>
      <w:r w:rsidRPr="001D2C93">
        <w:rPr>
          <w:rFonts w:ascii="Times New Roman" w:eastAsia="楷体" w:hAnsi="楷体"/>
        </w:rPr>
        <w:t>正确</w:t>
      </w:r>
      <w:r w:rsidRPr="001D2C93">
        <w:rPr>
          <w:rFonts w:ascii="Times New Roman" w:eastAsia="宋体" w:hAnsi="宋体"/>
        </w:rPr>
        <w:t>;</w:t>
      </w:r>
      <w:r w:rsidRPr="001D2C93">
        <w:rPr>
          <w:rFonts w:ascii="Times New Roman" w:eastAsia="楷体" w:hAnsi="楷体"/>
        </w:rPr>
        <w:t>陕电入皖及岳西抽水蓄能电站可缓解能源紧缺</w:t>
      </w:r>
      <w:r w:rsidRPr="001D2C93">
        <w:rPr>
          <w:rFonts w:ascii="Times New Roman" w:eastAsia="宋体" w:hAnsi="宋体"/>
        </w:rPr>
        <w:t>,</w:t>
      </w:r>
      <w:r w:rsidRPr="001D2C93">
        <w:rPr>
          <w:rFonts w:ascii="Times New Roman" w:eastAsia="楷体" w:hAnsi="楷体"/>
        </w:rPr>
        <w:t>优化能源消费结构</w:t>
      </w:r>
      <w:r w:rsidRPr="001D2C93">
        <w:rPr>
          <w:rFonts w:ascii="Times New Roman" w:eastAsia="宋体" w:hAnsi="宋体"/>
        </w:rPr>
        <w:t>,</w:t>
      </w:r>
      <w:r w:rsidRPr="001D2C93">
        <w:rPr>
          <w:rFonts w:ascii="Times New Roman" w:eastAsia="楷体" w:hAnsi="楷体"/>
        </w:rPr>
        <w:t>提高清洁能</w:t>
      </w:r>
      <w:r w:rsidRPr="001D2C93">
        <w:rPr>
          <w:rFonts w:ascii="Times New Roman" w:eastAsia="楷体" w:hAnsi="楷体"/>
        </w:rPr>
        <w:lastRenderedPageBreak/>
        <w:t>源使用比例</w:t>
      </w:r>
      <w:r w:rsidRPr="001D2C93">
        <w:rPr>
          <w:rFonts w:ascii="Times New Roman" w:eastAsia="宋体" w:hAnsi="宋体"/>
        </w:rPr>
        <w:t>,</w:t>
      </w:r>
      <w:r w:rsidRPr="001D2C93">
        <w:rPr>
          <w:rFonts w:ascii="Times New Roman" w:eastAsia="楷体" w:hAnsi="楷体"/>
        </w:rPr>
        <w:t>保障稳定的能源供给</w:t>
      </w:r>
      <w:r w:rsidRPr="001D2C93">
        <w:rPr>
          <w:rFonts w:ascii="Times New Roman" w:eastAsia="宋体" w:hAnsi="宋体"/>
        </w:rPr>
        <w:t>,</w:t>
      </w:r>
      <w:r w:rsidRPr="001D2C93">
        <w:rPr>
          <w:rFonts w:ascii="宋体" w:eastAsia="宋体" w:hAnsi="宋体" w:cs="宋体" w:hint="eastAsia"/>
        </w:rPr>
        <w:t>④</w:t>
      </w:r>
      <w:r w:rsidRPr="001D2C93">
        <w:rPr>
          <w:rFonts w:ascii="Times New Roman" w:eastAsia="楷体" w:hAnsi="楷体"/>
        </w:rPr>
        <w:t>正确</w:t>
      </w:r>
      <w:r w:rsidRPr="001D2C93">
        <w:rPr>
          <w:rFonts w:ascii="Times New Roman" w:eastAsia="宋体" w:hAnsi="宋体"/>
        </w:rPr>
        <w:t>;</w:t>
      </w:r>
      <w:r w:rsidRPr="001D2C93">
        <w:rPr>
          <w:rFonts w:ascii="Times New Roman" w:eastAsia="楷体" w:hAnsi="楷体"/>
        </w:rPr>
        <w:t>稳定的能源供给不会降低安徽能源消耗总量</w:t>
      </w:r>
      <w:r w:rsidRPr="001D2C93">
        <w:rPr>
          <w:rFonts w:ascii="Times New Roman" w:eastAsia="宋体" w:hAnsi="宋体"/>
        </w:rPr>
        <w:t>,</w:t>
      </w:r>
      <w:r w:rsidRPr="001D2C93">
        <w:rPr>
          <w:rFonts w:ascii="宋体" w:eastAsia="宋体" w:hAnsi="宋体" w:cs="宋体" w:hint="eastAsia"/>
        </w:rPr>
        <w:t>③</w:t>
      </w:r>
      <w:r w:rsidRPr="001D2C93">
        <w:rPr>
          <w:rFonts w:ascii="Times New Roman" w:eastAsia="楷体" w:hAnsi="楷体"/>
        </w:rPr>
        <w:t>错误。故</w:t>
      </w:r>
      <w:r w:rsidRPr="001D2C93">
        <w:rPr>
          <w:rFonts w:ascii="Times New Roman" w:eastAsia="宋体" w:hAnsi="宋体"/>
        </w:rPr>
        <w:t>D</w:t>
      </w:r>
      <w:r w:rsidRPr="001D2C93">
        <w:rPr>
          <w:rFonts w:ascii="Times New Roman" w:eastAsia="楷体" w:hAnsi="楷体"/>
        </w:rPr>
        <w:t>选项正确。</w:t>
      </w:r>
    </w:p>
    <w:p w:rsidR="00A70118" w:rsidRPr="001D2C93"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1D2C93">
        <w:rPr>
          <w:rFonts w:ascii="Arial" w:eastAsia="黑体" w:hAnsi="黑体"/>
        </w:rPr>
        <w:t>【知识拓展】抽水蓄能电站</w:t>
      </w:r>
    </w:p>
    <w:p w:rsidR="00A70118" w:rsidRPr="001D2C93"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1D2C93">
        <w:rPr>
          <w:rFonts w:ascii="Times New Roman" w:eastAsia="仿宋" w:hAnsi="仿宋"/>
        </w:rPr>
        <w:t>利用电力负荷低谷时的电能抽水至上水库</w:t>
      </w:r>
      <w:r w:rsidRPr="001D2C93">
        <w:rPr>
          <w:rFonts w:ascii="Times New Roman" w:eastAsia="宋体" w:hAnsi="宋体"/>
        </w:rPr>
        <w:t>,</w:t>
      </w:r>
      <w:r w:rsidRPr="001D2C93">
        <w:rPr>
          <w:rFonts w:ascii="Times New Roman" w:eastAsia="仿宋" w:hAnsi="仿宋"/>
        </w:rPr>
        <w:t>在电力负荷高峰期再放水至下水库发电的水电站。</w:t>
      </w:r>
    </w:p>
    <w:p w:rsidR="00A70118" w:rsidRPr="001D2C93"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1D2C93">
        <w:rPr>
          <w:rFonts w:ascii="Times New Roman" w:eastAsia="宋体" w:hAnsi="宋体"/>
        </w:rPr>
        <w:t>(1)</w:t>
      </w:r>
      <w:r w:rsidRPr="001D2C93">
        <w:rPr>
          <w:rFonts w:ascii="Times New Roman" w:eastAsia="仿宋" w:hAnsi="仿宋"/>
        </w:rPr>
        <w:t>作用。</w:t>
      </w:r>
    </w:p>
    <w:p w:rsidR="00A70118" w:rsidRPr="001D2C93"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1D2C93">
        <w:rPr>
          <w:rFonts w:ascii="Times New Roman" w:eastAsia="仿宋" w:hAnsi="仿宋"/>
        </w:rPr>
        <w:t>可将电网负荷低时的多余电能</w:t>
      </w:r>
      <w:r w:rsidRPr="001D2C93">
        <w:rPr>
          <w:rFonts w:ascii="Times New Roman" w:eastAsia="宋体" w:hAnsi="宋体"/>
        </w:rPr>
        <w:t>,</w:t>
      </w:r>
      <w:r w:rsidRPr="001D2C93">
        <w:rPr>
          <w:rFonts w:ascii="Times New Roman" w:eastAsia="仿宋" w:hAnsi="仿宋"/>
        </w:rPr>
        <w:t>转变为电网高峰时期的高价值电能</w:t>
      </w:r>
      <w:r w:rsidRPr="001D2C93">
        <w:rPr>
          <w:rFonts w:ascii="Times New Roman" w:eastAsia="宋体" w:hAnsi="宋体"/>
        </w:rPr>
        <w:t>;</w:t>
      </w:r>
      <w:r w:rsidRPr="001D2C93">
        <w:rPr>
          <w:rFonts w:ascii="Times New Roman" w:eastAsia="仿宋" w:hAnsi="仿宋"/>
        </w:rPr>
        <w:t>适于调频、调相</w:t>
      </w:r>
      <w:r w:rsidRPr="001D2C93">
        <w:rPr>
          <w:rFonts w:ascii="Times New Roman" w:eastAsia="宋体" w:hAnsi="宋体"/>
        </w:rPr>
        <w:t>,</w:t>
      </w:r>
      <w:r w:rsidRPr="001D2C93">
        <w:rPr>
          <w:rFonts w:ascii="Times New Roman" w:eastAsia="仿宋" w:hAnsi="仿宋"/>
        </w:rPr>
        <w:t>稳定电力系统的周波和电压</w:t>
      </w:r>
      <w:r w:rsidRPr="001D2C93">
        <w:rPr>
          <w:rFonts w:ascii="Times New Roman" w:eastAsia="宋体" w:hAnsi="宋体"/>
        </w:rPr>
        <w:t>;</w:t>
      </w:r>
      <w:r w:rsidRPr="001D2C93">
        <w:rPr>
          <w:rFonts w:ascii="Times New Roman" w:eastAsia="仿宋" w:hAnsi="仿宋"/>
        </w:rPr>
        <w:t>宜为事故备用</w:t>
      </w:r>
      <w:r w:rsidRPr="001D2C93">
        <w:rPr>
          <w:rFonts w:ascii="Times New Roman" w:eastAsia="宋体" w:hAnsi="宋体"/>
        </w:rPr>
        <w:t>;</w:t>
      </w:r>
      <w:r w:rsidRPr="001D2C93">
        <w:rPr>
          <w:rFonts w:ascii="Times New Roman" w:eastAsia="仿宋" w:hAnsi="仿宋"/>
        </w:rPr>
        <w:t>可提高系统中火电站和核电站的效率。</w:t>
      </w:r>
    </w:p>
    <w:p w:rsidR="00A70118" w:rsidRPr="001D2C93"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1D2C93">
        <w:rPr>
          <w:rFonts w:ascii="Times New Roman" w:eastAsia="宋体" w:hAnsi="宋体"/>
        </w:rPr>
        <w:t>(2)</w:t>
      </w:r>
      <w:r w:rsidRPr="001D2C93">
        <w:rPr>
          <w:rFonts w:ascii="Times New Roman" w:eastAsia="仿宋" w:hAnsi="仿宋"/>
        </w:rPr>
        <w:t>抽水蓄能电站选址条件。</w:t>
      </w:r>
    </w:p>
    <w:p w:rsidR="00A70118" w:rsidRDefault="00A70118" w:rsidP="00A70118">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1D2C93">
        <w:rPr>
          <w:rFonts w:ascii="宋体" w:eastAsia="宋体" w:hAnsi="宋体" w:cs="宋体" w:hint="eastAsia"/>
        </w:rPr>
        <w:t>①</w:t>
      </w:r>
      <w:r w:rsidRPr="001D2C93">
        <w:rPr>
          <w:rFonts w:ascii="Times New Roman" w:eastAsia="仿宋" w:hAnsi="仿宋"/>
        </w:rPr>
        <w:t>水资源条件</w:t>
      </w:r>
      <w:r w:rsidRPr="001D2C93">
        <w:rPr>
          <w:rFonts w:ascii="Times New Roman" w:eastAsia="宋体" w:hAnsi="宋体"/>
        </w:rPr>
        <w:t>:</w:t>
      </w:r>
      <w:r w:rsidRPr="001D2C93">
        <w:rPr>
          <w:rFonts w:ascii="Times New Roman" w:eastAsia="仿宋" w:hAnsi="仿宋"/>
        </w:rPr>
        <w:t>抽水蓄能电站需要具备可供抽水和蓄水的水源</w:t>
      </w:r>
      <w:r w:rsidRPr="001D2C93">
        <w:rPr>
          <w:rFonts w:ascii="Times New Roman" w:eastAsia="宋体" w:hAnsi="宋体"/>
        </w:rPr>
        <w:t>,</w:t>
      </w:r>
      <w:r w:rsidRPr="001D2C93">
        <w:rPr>
          <w:rFonts w:ascii="Times New Roman" w:eastAsia="仿宋" w:hAnsi="仿宋"/>
        </w:rPr>
        <w:t>通常是具有足够的水量和高度差的水体</w:t>
      </w:r>
      <w:r w:rsidRPr="001D2C93">
        <w:rPr>
          <w:rFonts w:ascii="Times New Roman" w:eastAsia="宋体" w:hAnsi="宋体"/>
        </w:rPr>
        <w:t>,</w:t>
      </w:r>
      <w:r w:rsidRPr="001D2C93">
        <w:rPr>
          <w:rFonts w:ascii="Times New Roman" w:eastAsia="仿宋" w:hAnsi="仿宋"/>
        </w:rPr>
        <w:t>如河流、湖泊、水库等。</w:t>
      </w:r>
      <w:r w:rsidRPr="001D2C93">
        <w:rPr>
          <w:rFonts w:ascii="宋体" w:eastAsia="宋体" w:hAnsi="宋体" w:cs="宋体" w:hint="eastAsia"/>
        </w:rPr>
        <w:t>②</w:t>
      </w:r>
      <w:r w:rsidRPr="001D2C93">
        <w:rPr>
          <w:rFonts w:ascii="Times New Roman" w:eastAsia="仿宋" w:hAnsi="仿宋"/>
        </w:rPr>
        <w:t>地形条件</w:t>
      </w:r>
      <w:r w:rsidRPr="001D2C93">
        <w:rPr>
          <w:rFonts w:ascii="Times New Roman" w:eastAsia="宋体" w:hAnsi="宋体"/>
        </w:rPr>
        <w:t>:</w:t>
      </w:r>
      <w:r w:rsidRPr="001D2C93">
        <w:rPr>
          <w:rFonts w:ascii="Times New Roman" w:eastAsia="仿宋" w:hAnsi="仿宋"/>
        </w:rPr>
        <w:t>选址区域应具备适宜的地形特征</w:t>
      </w:r>
      <w:r w:rsidRPr="001D2C93">
        <w:rPr>
          <w:rFonts w:ascii="Times New Roman" w:eastAsia="宋体" w:hAnsi="宋体"/>
        </w:rPr>
        <w:t>,</w:t>
      </w:r>
      <w:r w:rsidRPr="001D2C93">
        <w:rPr>
          <w:rFonts w:ascii="Times New Roman" w:eastAsia="仿宋" w:hAnsi="仿宋"/>
        </w:rPr>
        <w:t>包括高差较大的山区、山谷或丘陵地带</w:t>
      </w:r>
      <w:r w:rsidRPr="001D2C93">
        <w:rPr>
          <w:rFonts w:ascii="Times New Roman" w:eastAsia="宋体" w:hAnsi="宋体"/>
        </w:rPr>
        <w:t>,</w:t>
      </w:r>
      <w:r w:rsidRPr="001D2C93">
        <w:rPr>
          <w:rFonts w:ascii="Times New Roman" w:eastAsia="仿宋" w:hAnsi="仿宋"/>
        </w:rPr>
        <w:t>以便建设上下水池和水管道。</w:t>
      </w:r>
      <w:r w:rsidRPr="001D2C93">
        <w:rPr>
          <w:rFonts w:ascii="宋体" w:eastAsia="宋体" w:hAnsi="宋体" w:cs="宋体" w:hint="eastAsia"/>
        </w:rPr>
        <w:t>③</w:t>
      </w:r>
      <w:r w:rsidRPr="001D2C93">
        <w:rPr>
          <w:rFonts w:ascii="Times New Roman" w:eastAsia="仿宋" w:hAnsi="仿宋"/>
        </w:rPr>
        <w:t>土地条件</w:t>
      </w:r>
      <w:r w:rsidRPr="001D2C93">
        <w:rPr>
          <w:rFonts w:ascii="Times New Roman" w:eastAsia="宋体" w:hAnsi="宋体"/>
        </w:rPr>
        <w:t>:</w:t>
      </w:r>
      <w:r w:rsidRPr="001D2C93">
        <w:rPr>
          <w:rFonts w:ascii="Times New Roman" w:eastAsia="仿宋" w:hAnsi="仿宋"/>
        </w:rPr>
        <w:t>选址区域需要拥有足够的土地用于建设电站、水库、水管道和其他相关设施。</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柬埔寨是</w:t>
      </w:r>
      <w:r w:rsidRPr="001D2C93">
        <w:rPr>
          <w:rFonts w:ascii="Times New Roman" w:eastAsia="宋体" w:hAnsi="Times New Roman" w:cs="Times New Roman"/>
        </w:rPr>
        <w:t>“</w:t>
      </w:r>
      <w:r w:rsidRPr="001D2C93">
        <w:rPr>
          <w:rFonts w:ascii="Times New Roman" w:eastAsia="楷体" w:hAnsi="楷体"/>
        </w:rPr>
        <w:t>一带一路</w:t>
      </w:r>
      <w:r w:rsidRPr="001D2C93">
        <w:rPr>
          <w:rFonts w:ascii="Times New Roman" w:eastAsia="宋体" w:hAnsi="Times New Roman" w:cs="Times New Roman"/>
        </w:rPr>
        <w:t>”</w:t>
      </w:r>
      <w:r w:rsidRPr="001D2C93">
        <w:rPr>
          <w:rFonts w:ascii="Times New Roman" w:eastAsia="楷体" w:hAnsi="楷体"/>
        </w:rPr>
        <w:t>东南亚节点上的重要国家之一</w:t>
      </w:r>
      <w:r w:rsidRPr="001D2C93">
        <w:rPr>
          <w:rFonts w:ascii="Times New Roman" w:eastAsia="宋体" w:hAnsi="宋体"/>
        </w:rPr>
        <w:t>,</w:t>
      </w:r>
      <w:r w:rsidRPr="001D2C93">
        <w:rPr>
          <w:rFonts w:ascii="Times New Roman" w:eastAsia="楷体" w:hAnsi="楷体"/>
        </w:rPr>
        <w:t>旅游资源丰富</w:t>
      </w:r>
      <w:r w:rsidRPr="001D2C93">
        <w:rPr>
          <w:rFonts w:ascii="Times New Roman" w:eastAsia="宋体" w:hAnsi="宋体"/>
        </w:rPr>
        <w:t>,</w:t>
      </w:r>
      <w:r w:rsidRPr="001D2C93">
        <w:rPr>
          <w:rFonts w:ascii="Times New Roman" w:eastAsia="楷体" w:hAnsi="楷体"/>
        </w:rPr>
        <w:t>产业以初级产品生产加工为主。近年来</w:t>
      </w:r>
      <w:r w:rsidRPr="001D2C93">
        <w:rPr>
          <w:rFonts w:ascii="Times New Roman" w:eastAsia="宋体" w:hAnsi="宋体"/>
        </w:rPr>
        <w:t>,</w:t>
      </w:r>
      <w:r w:rsidRPr="001D2C93">
        <w:rPr>
          <w:rFonts w:ascii="Times New Roman" w:eastAsia="楷体" w:hAnsi="楷体"/>
        </w:rPr>
        <w:t>该国经济快速发展的同时谋求产业转型升级。教育合作是中柬合作的重要领域</w:t>
      </w:r>
      <w:r w:rsidRPr="001D2C93">
        <w:rPr>
          <w:rFonts w:ascii="Times New Roman" w:eastAsia="宋体" w:hAnsi="宋体"/>
        </w:rPr>
        <w:t>,</w:t>
      </w:r>
      <w:r w:rsidRPr="001D2C93">
        <w:rPr>
          <w:rFonts w:ascii="Times New Roman" w:eastAsia="楷体" w:hAnsi="楷体"/>
        </w:rPr>
        <w:t>我国已在柬埔寨设立了多个职业教育办学机构。</w:t>
      </w:r>
      <w:r w:rsidRPr="001D2C93">
        <w:rPr>
          <w:rFonts w:ascii="Times New Roman" w:eastAsia="宋体" w:hAnsi="宋体"/>
        </w:rPr>
        <w:t>2023</w:t>
      </w:r>
      <w:r w:rsidRPr="001D2C93">
        <w:rPr>
          <w:rFonts w:ascii="Times New Roman" w:eastAsia="楷体" w:hAnsi="楷体"/>
        </w:rPr>
        <w:t>年</w:t>
      </w:r>
      <w:r w:rsidRPr="001D2C93">
        <w:rPr>
          <w:rFonts w:ascii="Times New Roman" w:eastAsia="宋体" w:hAnsi="宋体"/>
        </w:rPr>
        <w:t>12</w:t>
      </w:r>
      <w:r w:rsidRPr="001D2C93">
        <w:rPr>
          <w:rFonts w:ascii="Times New Roman" w:eastAsia="楷体" w:hAnsi="楷体"/>
        </w:rPr>
        <w:t>月</w:t>
      </w:r>
      <w:r w:rsidRPr="001D2C93">
        <w:rPr>
          <w:rFonts w:ascii="Times New Roman" w:eastAsia="宋体" w:hAnsi="宋体"/>
        </w:rPr>
        <w:t>20</w:t>
      </w:r>
      <w:r w:rsidRPr="001D2C93">
        <w:rPr>
          <w:rFonts w:ascii="Times New Roman" w:eastAsia="楷体" w:hAnsi="楷体"/>
        </w:rPr>
        <w:t>日</w:t>
      </w:r>
      <w:r w:rsidRPr="001D2C93">
        <w:rPr>
          <w:rFonts w:ascii="Times New Roman" w:eastAsia="宋体" w:hAnsi="宋体"/>
        </w:rPr>
        <w:t>,</w:t>
      </w:r>
      <w:r w:rsidRPr="001D2C93">
        <w:rPr>
          <w:rFonts w:ascii="Times New Roman" w:eastAsia="楷体" w:hAnsi="楷体"/>
        </w:rPr>
        <w:t>我国职业教育第一所海外应用技术大学</w:t>
      </w:r>
      <w:r w:rsidRPr="001D2C93">
        <w:rPr>
          <w:rFonts w:ascii="Times New Roman" w:eastAsia="宋体" w:hAnsi="Times New Roman" w:cs="Times New Roman"/>
        </w:rPr>
        <w:t>——</w:t>
      </w:r>
      <w:r w:rsidRPr="001D2C93">
        <w:rPr>
          <w:rFonts w:ascii="Times New Roman" w:eastAsia="楷体" w:hAnsi="楷体"/>
        </w:rPr>
        <w:t>柬华应用科技大学在柬埔寨金边成立</w:t>
      </w:r>
      <w:r w:rsidRPr="001D2C93">
        <w:rPr>
          <w:rFonts w:ascii="Times New Roman" w:eastAsia="宋体" w:hAnsi="宋体"/>
        </w:rPr>
        <w:t>,</w:t>
      </w:r>
      <w:r w:rsidRPr="001D2C93">
        <w:rPr>
          <w:rFonts w:ascii="Times New Roman" w:eastAsia="楷体" w:hAnsi="楷体"/>
        </w:rPr>
        <w:t>这是中柬教育合作的又一重要成果。据此完成</w:t>
      </w:r>
      <w:r w:rsidRPr="001D2C93">
        <w:rPr>
          <w:rFonts w:ascii="Times New Roman" w:eastAsia="宋体" w:hAnsi="宋体"/>
        </w:rPr>
        <w:t>4~5</w:t>
      </w:r>
      <w:r w:rsidRPr="001D2C93">
        <w:rPr>
          <w:rFonts w:ascii="Times New Roman" w:eastAsia="楷体" w:hAnsi="楷体"/>
        </w:rPr>
        <w:t>题。</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4</w:t>
      </w:r>
      <w:r w:rsidRPr="001D2C93">
        <w:rPr>
          <w:rFonts w:ascii="Times New Roman" w:eastAsia="宋体" w:hAnsi="Times New Roman" w:cs="Times New Roman"/>
        </w:rPr>
        <w:t>.</w:t>
      </w:r>
      <w:r w:rsidRPr="001D2C93">
        <w:rPr>
          <w:rFonts w:ascii="Times New Roman" w:eastAsia="宋体" w:hAnsi="宋体"/>
        </w:rPr>
        <w:t>柬华应用科技大学主要培养</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D</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科学研究人才</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金融业服务人才</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政府管理人才</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高层次技能人才</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5</w:t>
      </w:r>
      <w:r w:rsidRPr="001D2C93">
        <w:rPr>
          <w:rFonts w:ascii="Times New Roman" w:eastAsia="宋体" w:hAnsi="Times New Roman" w:cs="Times New Roman"/>
        </w:rPr>
        <w:t>.</w:t>
      </w:r>
      <w:r w:rsidRPr="001D2C93">
        <w:rPr>
          <w:rFonts w:ascii="Times New Roman" w:eastAsia="宋体" w:hAnsi="宋体"/>
        </w:rPr>
        <w:t>柬华应用科技大学成立时最可能设置的专业有</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宋体" w:eastAsia="宋体" w:hAnsi="宋体" w:cs="宋体" w:hint="eastAsia"/>
        </w:rPr>
        <w:t>①</w:t>
      </w:r>
      <w:r w:rsidRPr="001D2C93">
        <w:rPr>
          <w:rFonts w:ascii="Times New Roman" w:eastAsia="宋体" w:hAnsi="宋体"/>
        </w:rPr>
        <w:t xml:space="preserve">旅游管理　</w:t>
      </w:r>
      <w:r w:rsidRPr="001D2C93">
        <w:rPr>
          <w:rFonts w:ascii="宋体" w:eastAsia="宋体" w:hAnsi="宋体" w:cs="宋体" w:hint="eastAsia"/>
        </w:rPr>
        <w:t>②</w:t>
      </w:r>
      <w:r w:rsidRPr="001D2C93">
        <w:rPr>
          <w:rFonts w:ascii="Times New Roman" w:eastAsia="宋体" w:hAnsi="宋体"/>
        </w:rPr>
        <w:t xml:space="preserve">汽车服务工程技术　</w:t>
      </w:r>
      <w:r w:rsidRPr="001D2C93">
        <w:rPr>
          <w:rFonts w:ascii="宋体" w:eastAsia="宋体" w:hAnsi="宋体" w:cs="宋体" w:hint="eastAsia"/>
        </w:rPr>
        <w:t>③</w:t>
      </w:r>
      <w:r w:rsidRPr="001D2C93">
        <w:rPr>
          <w:rFonts w:ascii="Times New Roman" w:eastAsia="宋体" w:hAnsi="宋体"/>
        </w:rPr>
        <w:t xml:space="preserve">机械制造工程技术　</w:t>
      </w:r>
      <w:r w:rsidRPr="001D2C93">
        <w:rPr>
          <w:rFonts w:ascii="宋体" w:eastAsia="宋体" w:hAnsi="宋体" w:cs="宋体" w:hint="eastAsia"/>
        </w:rPr>
        <w:t>④</w:t>
      </w:r>
      <w:r w:rsidRPr="001D2C93">
        <w:rPr>
          <w:rFonts w:ascii="Times New Roman" w:eastAsia="宋体" w:hAnsi="宋体"/>
        </w:rPr>
        <w:t xml:space="preserve">网络工程技术　</w:t>
      </w:r>
      <w:r w:rsidRPr="001D2C93">
        <w:rPr>
          <w:rFonts w:ascii="宋体" w:eastAsia="宋体" w:hAnsi="宋体" w:cs="宋体" w:hint="eastAsia"/>
        </w:rPr>
        <w:t>⑤</w:t>
      </w:r>
      <w:r w:rsidRPr="001D2C93">
        <w:rPr>
          <w:rFonts w:ascii="Times New Roman" w:eastAsia="宋体" w:hAnsi="宋体"/>
        </w:rPr>
        <w:t>人工智能</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宋体" w:eastAsia="宋体" w:hAnsi="宋体" w:cs="宋体" w:hint="eastAsia"/>
        </w:rPr>
        <w:t>①②③</w:t>
      </w:r>
      <w:r w:rsidRPr="001D2C93">
        <w:rPr>
          <w:rFonts w:ascii="Times New Roman" w:eastAsia="宋体" w:hAnsi="宋体"/>
        </w:rPr>
        <w:tab/>
        <w:t>B</w:t>
      </w:r>
      <w:r w:rsidRPr="001D2C93">
        <w:rPr>
          <w:rFonts w:ascii="Times New Roman" w:eastAsia="宋体" w:hAnsi="Times New Roman" w:cs="Times New Roman"/>
        </w:rPr>
        <w:t>.</w:t>
      </w:r>
      <w:r w:rsidRPr="001D2C93">
        <w:rPr>
          <w:rFonts w:ascii="宋体" w:eastAsia="宋体" w:hAnsi="宋体" w:cs="宋体" w:hint="eastAsia"/>
        </w:rPr>
        <w:t>①②④</w:t>
      </w:r>
      <w:r w:rsidRPr="001D2C93">
        <w:rPr>
          <w:rFonts w:ascii="Times New Roman" w:eastAsia="宋体" w:hAnsi="宋体"/>
        </w:rPr>
        <w:tab/>
        <w:t>C</w:t>
      </w:r>
      <w:r w:rsidRPr="001D2C93">
        <w:rPr>
          <w:rFonts w:ascii="Times New Roman" w:eastAsia="宋体" w:hAnsi="Times New Roman" w:cs="Times New Roman"/>
        </w:rPr>
        <w:t>.</w:t>
      </w:r>
      <w:r w:rsidRPr="001D2C93">
        <w:rPr>
          <w:rFonts w:ascii="宋体" w:eastAsia="宋体" w:hAnsi="宋体" w:cs="宋体" w:hint="eastAsia"/>
        </w:rPr>
        <w:t>②③④</w:t>
      </w:r>
      <w:r w:rsidRPr="001D2C93">
        <w:rPr>
          <w:rFonts w:ascii="Times New Roman" w:eastAsia="宋体" w:hAnsi="宋体"/>
        </w:rPr>
        <w:tab/>
        <w:t>D</w:t>
      </w:r>
      <w:r w:rsidRPr="001D2C93">
        <w:rPr>
          <w:rFonts w:ascii="Times New Roman" w:eastAsia="宋体" w:hAnsi="Times New Roman" w:cs="Times New Roman"/>
        </w:rPr>
        <w:t>.</w:t>
      </w:r>
      <w:r w:rsidRPr="001D2C93">
        <w:rPr>
          <w:rFonts w:ascii="宋体" w:eastAsia="宋体" w:hAnsi="宋体" w:cs="宋体" w:hint="eastAsia"/>
        </w:rPr>
        <w:t>③④⑤</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4</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考查材料的阅读理解。依据材料</w:t>
      </w:r>
      <w:r w:rsidRPr="001D2C93">
        <w:rPr>
          <w:rFonts w:ascii="Times New Roman" w:eastAsia="宋体" w:hAnsi="Times New Roman" w:cs="Times New Roman"/>
        </w:rPr>
        <w:t>“</w:t>
      </w:r>
      <w:r w:rsidRPr="001D2C93">
        <w:rPr>
          <w:rFonts w:ascii="Times New Roman" w:eastAsia="楷体" w:hAnsi="楷体"/>
        </w:rPr>
        <w:t>我国已在柬埔寨设立了多个职业教育办学机构</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柬华应用科技大学主要是为柬埔寨培养技能人才</w:t>
      </w:r>
      <w:r w:rsidRPr="001D2C93">
        <w:rPr>
          <w:rFonts w:ascii="Times New Roman" w:eastAsia="宋体" w:hAnsi="宋体"/>
        </w:rPr>
        <w:t>,</w:t>
      </w:r>
      <w:r w:rsidRPr="001D2C93">
        <w:rPr>
          <w:rFonts w:ascii="Times New Roman" w:eastAsia="楷体" w:hAnsi="楷体"/>
        </w:rPr>
        <w:t>为初级产品加工业的转型升级提供高层次技能人才</w:t>
      </w:r>
      <w:r w:rsidRPr="001D2C93">
        <w:rPr>
          <w:rFonts w:ascii="Times New Roman" w:eastAsia="宋体" w:hAnsi="宋体"/>
        </w:rPr>
        <w:t>,D</w:t>
      </w:r>
      <w:r w:rsidRPr="001D2C93">
        <w:rPr>
          <w:rFonts w:ascii="Times New Roman" w:eastAsia="楷体" w:hAnsi="楷体"/>
        </w:rPr>
        <w:t>选项正确。第</w:t>
      </w:r>
      <w:r w:rsidRPr="001D2C93">
        <w:rPr>
          <w:rFonts w:ascii="Times New Roman" w:eastAsia="宋体" w:hAnsi="宋体"/>
        </w:rPr>
        <w:t>5</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考查对区域特点及产业升级转型的理解。柬埔寨旅游资源丰富</w:t>
      </w:r>
      <w:r w:rsidRPr="001D2C93">
        <w:rPr>
          <w:rFonts w:ascii="Times New Roman" w:eastAsia="宋体" w:hAnsi="宋体"/>
        </w:rPr>
        <w:t>,</w:t>
      </w:r>
      <w:r w:rsidRPr="001D2C93">
        <w:rPr>
          <w:rFonts w:ascii="Times New Roman" w:eastAsia="楷体" w:hAnsi="楷体"/>
        </w:rPr>
        <w:t>最可能设置的专业有旅游管理</w:t>
      </w:r>
      <w:r w:rsidRPr="001D2C93">
        <w:rPr>
          <w:rFonts w:ascii="Times New Roman" w:eastAsia="宋体" w:hAnsi="宋体"/>
        </w:rPr>
        <w:t>;</w:t>
      </w:r>
      <w:r w:rsidRPr="001D2C93">
        <w:rPr>
          <w:rFonts w:ascii="Times New Roman" w:eastAsia="楷体" w:hAnsi="楷体"/>
        </w:rPr>
        <w:t>柬埔寨产业以初级产品生产加工为主</w:t>
      </w:r>
      <w:r w:rsidRPr="001D2C93">
        <w:rPr>
          <w:rFonts w:ascii="Times New Roman" w:eastAsia="宋体" w:hAnsi="宋体"/>
        </w:rPr>
        <w:t>,</w:t>
      </w:r>
      <w:r w:rsidRPr="001D2C93">
        <w:rPr>
          <w:rFonts w:ascii="Times New Roman" w:eastAsia="楷体" w:hAnsi="楷体"/>
        </w:rPr>
        <w:t>机械制造工程对技术要求较高</w:t>
      </w:r>
      <w:r w:rsidRPr="001D2C93">
        <w:rPr>
          <w:rFonts w:ascii="Times New Roman" w:eastAsia="宋体" w:hAnsi="宋体"/>
        </w:rPr>
        <w:t>,</w:t>
      </w:r>
      <w:r w:rsidRPr="001D2C93">
        <w:rPr>
          <w:rFonts w:ascii="Times New Roman" w:eastAsia="楷体" w:hAnsi="楷体"/>
        </w:rPr>
        <w:t>需一定的产业基础</w:t>
      </w:r>
      <w:r w:rsidRPr="001D2C93">
        <w:rPr>
          <w:rFonts w:ascii="Times New Roman" w:eastAsia="宋体" w:hAnsi="宋体"/>
        </w:rPr>
        <w:t>,</w:t>
      </w:r>
      <w:r w:rsidRPr="001D2C93">
        <w:rPr>
          <w:rFonts w:ascii="宋体" w:eastAsia="宋体" w:hAnsi="宋体" w:cs="宋体" w:hint="eastAsia"/>
        </w:rPr>
        <w:t>③</w:t>
      </w:r>
      <w:r w:rsidRPr="001D2C93">
        <w:rPr>
          <w:rFonts w:ascii="Times New Roman" w:eastAsia="楷体" w:hAnsi="楷体"/>
        </w:rPr>
        <w:t>错误</w:t>
      </w:r>
      <w:r w:rsidRPr="001D2C93">
        <w:rPr>
          <w:rFonts w:ascii="Times New Roman" w:eastAsia="宋体" w:hAnsi="宋体"/>
        </w:rPr>
        <w:t>;</w:t>
      </w:r>
      <w:r w:rsidRPr="001D2C93">
        <w:rPr>
          <w:rFonts w:ascii="Times New Roman" w:eastAsia="楷体" w:hAnsi="楷体"/>
        </w:rPr>
        <w:t>人工智能属高新技术产业</w:t>
      </w:r>
      <w:r w:rsidRPr="001D2C93">
        <w:rPr>
          <w:rFonts w:ascii="Times New Roman" w:eastAsia="宋体" w:hAnsi="宋体"/>
        </w:rPr>
        <w:t>,</w:t>
      </w:r>
      <w:r w:rsidRPr="001D2C93">
        <w:rPr>
          <w:rFonts w:ascii="Times New Roman" w:eastAsia="楷体" w:hAnsi="楷体"/>
        </w:rPr>
        <w:t>对人才技术要求高</w:t>
      </w:r>
      <w:r w:rsidRPr="001D2C93">
        <w:rPr>
          <w:rFonts w:ascii="Times New Roman" w:eastAsia="宋体" w:hAnsi="宋体"/>
        </w:rPr>
        <w:t>,</w:t>
      </w:r>
      <w:r w:rsidRPr="001D2C93">
        <w:rPr>
          <w:rFonts w:ascii="宋体" w:eastAsia="宋体" w:hAnsi="宋体" w:cs="宋体" w:hint="eastAsia"/>
        </w:rPr>
        <w:t>⑤</w:t>
      </w:r>
      <w:r w:rsidRPr="001D2C93">
        <w:rPr>
          <w:rFonts w:ascii="Times New Roman" w:eastAsia="楷体" w:hAnsi="楷体"/>
        </w:rPr>
        <w:t>错误</w:t>
      </w:r>
      <w:r w:rsidRPr="001D2C93">
        <w:rPr>
          <w:rFonts w:ascii="Times New Roman" w:eastAsia="宋体" w:hAnsi="宋体"/>
        </w:rPr>
        <w:t>;</w:t>
      </w:r>
      <w:r w:rsidRPr="001D2C93">
        <w:rPr>
          <w:rFonts w:ascii="Times New Roman" w:eastAsia="楷体" w:hAnsi="楷体"/>
        </w:rPr>
        <w:t>柬埔寨的汽车主要从国外进口</w:t>
      </w:r>
      <w:r w:rsidRPr="001D2C93">
        <w:rPr>
          <w:rFonts w:ascii="Times New Roman" w:eastAsia="宋体" w:hAnsi="宋体"/>
        </w:rPr>
        <w:t>,</w:t>
      </w:r>
      <w:r w:rsidRPr="001D2C93">
        <w:rPr>
          <w:rFonts w:ascii="Times New Roman" w:eastAsia="楷体" w:hAnsi="楷体"/>
        </w:rPr>
        <w:t>但需汽车维修等服务人员</w:t>
      </w:r>
      <w:r w:rsidRPr="001D2C93">
        <w:rPr>
          <w:rFonts w:ascii="Times New Roman" w:eastAsia="宋体" w:hAnsi="宋体"/>
        </w:rPr>
        <w:t>,</w:t>
      </w:r>
      <w:r w:rsidRPr="001D2C93">
        <w:rPr>
          <w:rFonts w:ascii="Times New Roman" w:eastAsia="楷体" w:hAnsi="楷体"/>
        </w:rPr>
        <w:t>故可设置汽车服务工程技术专业</w:t>
      </w:r>
      <w:r w:rsidRPr="001D2C93">
        <w:rPr>
          <w:rFonts w:ascii="Times New Roman" w:eastAsia="宋体" w:hAnsi="宋体"/>
        </w:rPr>
        <w:t>,</w:t>
      </w:r>
      <w:r w:rsidRPr="001D2C93">
        <w:rPr>
          <w:rFonts w:ascii="宋体" w:eastAsia="宋体" w:hAnsi="宋体" w:cs="宋体" w:hint="eastAsia"/>
        </w:rPr>
        <w:t>②</w:t>
      </w:r>
      <w:r w:rsidRPr="001D2C93">
        <w:rPr>
          <w:rFonts w:ascii="Times New Roman" w:eastAsia="楷体" w:hAnsi="楷体"/>
        </w:rPr>
        <w:t>正确</w:t>
      </w:r>
      <w:r w:rsidRPr="001D2C93">
        <w:rPr>
          <w:rFonts w:ascii="Times New Roman" w:eastAsia="宋体" w:hAnsi="宋体"/>
        </w:rPr>
        <w:t>;</w:t>
      </w:r>
      <w:r w:rsidRPr="001D2C93">
        <w:rPr>
          <w:rFonts w:ascii="Times New Roman" w:eastAsia="楷体" w:hAnsi="楷体"/>
        </w:rPr>
        <w:t>信息时代</w:t>
      </w:r>
      <w:r w:rsidRPr="001D2C93">
        <w:rPr>
          <w:rFonts w:ascii="Times New Roman" w:eastAsia="宋体" w:hAnsi="宋体"/>
        </w:rPr>
        <w:t>,</w:t>
      </w:r>
      <w:r w:rsidRPr="001D2C93">
        <w:rPr>
          <w:rFonts w:ascii="Times New Roman" w:eastAsia="楷体" w:hAnsi="楷体"/>
        </w:rPr>
        <w:t>需要大量网络维护人员从事网络的管理与维护</w:t>
      </w:r>
      <w:r w:rsidRPr="001D2C93">
        <w:rPr>
          <w:rFonts w:ascii="Times New Roman" w:eastAsia="宋体" w:hAnsi="宋体"/>
        </w:rPr>
        <w:t>,</w:t>
      </w:r>
      <w:r w:rsidRPr="001D2C93">
        <w:rPr>
          <w:rFonts w:ascii="宋体" w:eastAsia="宋体" w:hAnsi="宋体" w:cs="宋体" w:hint="eastAsia"/>
        </w:rPr>
        <w:t>④</w:t>
      </w:r>
      <w:r w:rsidRPr="001D2C93">
        <w:rPr>
          <w:rFonts w:ascii="Times New Roman" w:eastAsia="楷体" w:hAnsi="楷体"/>
        </w:rPr>
        <w:t>正确。故</w:t>
      </w:r>
      <w:r w:rsidRPr="001D2C93">
        <w:rPr>
          <w:rFonts w:ascii="Times New Roman" w:eastAsia="宋体" w:hAnsi="宋体"/>
        </w:rPr>
        <w:t>B</w:t>
      </w:r>
      <w:r w:rsidRPr="001D2C93">
        <w:rPr>
          <w:rFonts w:ascii="Times New Roman" w:eastAsia="楷体" w:hAnsi="楷体"/>
        </w:rPr>
        <w:t>选项正确。</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大岭村位于广州市番禺区石楼镇</w:t>
      </w:r>
      <w:r w:rsidRPr="001D2C93">
        <w:rPr>
          <w:rFonts w:ascii="Times New Roman" w:eastAsia="宋体" w:hAnsi="宋体"/>
        </w:rPr>
        <w:t>,</w:t>
      </w:r>
      <w:r w:rsidRPr="001D2C93">
        <w:rPr>
          <w:rFonts w:ascii="Times New Roman" w:eastAsia="楷体" w:hAnsi="楷体"/>
        </w:rPr>
        <w:t>距广州市区约</w:t>
      </w:r>
      <w:r w:rsidRPr="001D2C93">
        <w:rPr>
          <w:rFonts w:ascii="Times New Roman" w:eastAsia="宋体" w:hAnsi="宋体"/>
        </w:rPr>
        <w:t>15</w:t>
      </w:r>
      <w:r w:rsidRPr="001D2C93">
        <w:rPr>
          <w:rFonts w:ascii="Times New Roman" w:eastAsia="楷体" w:hAnsi="楷体"/>
        </w:rPr>
        <w:t>千米。村内有保存较为完好的岭南风格建筑群。</w:t>
      </w:r>
      <w:r w:rsidRPr="001D2C93">
        <w:rPr>
          <w:rFonts w:ascii="Times New Roman" w:eastAsia="宋体" w:hAnsi="宋体"/>
        </w:rPr>
        <w:t>2000</w:t>
      </w:r>
      <w:r w:rsidRPr="001D2C93">
        <w:rPr>
          <w:rFonts w:ascii="Times New Roman" w:eastAsia="楷体" w:hAnsi="楷体"/>
        </w:rPr>
        <w:t>年以来</w:t>
      </w:r>
      <w:r w:rsidRPr="001D2C93">
        <w:rPr>
          <w:rFonts w:ascii="Times New Roman" w:eastAsia="宋体" w:hAnsi="宋体"/>
        </w:rPr>
        <w:t>,</w:t>
      </w:r>
      <w:r w:rsidRPr="001D2C93">
        <w:rPr>
          <w:rFonts w:ascii="Times New Roman" w:eastAsia="楷体" w:hAnsi="楷体"/>
        </w:rPr>
        <w:t>大岭村先后被评为</w:t>
      </w:r>
      <w:r w:rsidRPr="001D2C93">
        <w:rPr>
          <w:rFonts w:ascii="Times New Roman" w:eastAsia="宋体" w:hAnsi="Times New Roman" w:cs="Times New Roman"/>
        </w:rPr>
        <w:t>“</w:t>
      </w:r>
      <w:r w:rsidRPr="001D2C93">
        <w:rPr>
          <w:rFonts w:ascii="Times New Roman" w:eastAsia="楷体" w:hAnsi="楷体"/>
        </w:rPr>
        <w:t>中国历史文化名村</w:t>
      </w:r>
      <w:r w:rsidRPr="001D2C93">
        <w:rPr>
          <w:rFonts w:ascii="Times New Roman" w:eastAsia="宋体" w:hAnsi="Times New Roman" w:cs="Times New Roman"/>
        </w:rPr>
        <w:t>”“</w:t>
      </w:r>
      <w:r w:rsidRPr="001D2C93">
        <w:rPr>
          <w:rFonts w:ascii="Times New Roman" w:eastAsia="楷体" w:hAnsi="楷体"/>
        </w:rPr>
        <w:t>全国乡村旅游重点村</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产业逐渐多元化。</w:t>
      </w:r>
      <w:r w:rsidRPr="001D2C93">
        <w:rPr>
          <w:rFonts w:ascii="Times New Roman" w:eastAsia="宋体" w:hAnsi="宋体"/>
        </w:rPr>
        <w:t>2020</w:t>
      </w:r>
      <w:r w:rsidRPr="001D2C93">
        <w:rPr>
          <w:rFonts w:ascii="Times New Roman" w:eastAsia="楷体" w:hAnsi="楷体"/>
        </w:rPr>
        <w:t>年村内户籍人口</w:t>
      </w:r>
      <w:r w:rsidRPr="001D2C93">
        <w:rPr>
          <w:rFonts w:ascii="Times New Roman" w:eastAsia="宋体" w:hAnsi="宋体"/>
        </w:rPr>
        <w:t>2</w:t>
      </w:r>
      <w:r w:rsidRPr="001D2C93">
        <w:rPr>
          <w:rFonts w:ascii="Times New Roman" w:eastAsia="楷体" w:hAnsi="楷体"/>
        </w:rPr>
        <w:t xml:space="preserve"> </w:t>
      </w:r>
      <w:r w:rsidRPr="001D2C93">
        <w:rPr>
          <w:rFonts w:ascii="Times New Roman" w:eastAsia="宋体" w:hAnsi="宋体"/>
        </w:rPr>
        <w:t>653</w:t>
      </w:r>
      <w:r w:rsidRPr="001D2C93">
        <w:rPr>
          <w:rFonts w:ascii="Times New Roman" w:eastAsia="楷体" w:hAnsi="楷体"/>
        </w:rPr>
        <w:t>人</w:t>
      </w:r>
      <w:r w:rsidRPr="001D2C93">
        <w:rPr>
          <w:rFonts w:ascii="Times New Roman" w:eastAsia="宋体" w:hAnsi="宋体"/>
        </w:rPr>
        <w:t>,</w:t>
      </w:r>
      <w:r w:rsidRPr="001D2C93">
        <w:rPr>
          <w:rFonts w:ascii="Times New Roman" w:eastAsia="楷体" w:hAnsi="楷体"/>
        </w:rPr>
        <w:t>常住人口</w:t>
      </w:r>
      <w:r w:rsidRPr="001D2C93">
        <w:rPr>
          <w:rFonts w:ascii="Times New Roman" w:eastAsia="宋体" w:hAnsi="宋体"/>
        </w:rPr>
        <w:t>4</w:t>
      </w:r>
      <w:r w:rsidRPr="001D2C93">
        <w:rPr>
          <w:rFonts w:ascii="Times New Roman" w:eastAsia="楷体" w:hAnsi="楷体"/>
        </w:rPr>
        <w:t xml:space="preserve"> </w:t>
      </w:r>
      <w:r w:rsidRPr="001D2C93">
        <w:rPr>
          <w:rFonts w:ascii="Times New Roman" w:eastAsia="宋体" w:hAnsi="宋体"/>
        </w:rPr>
        <w:t>000</w:t>
      </w:r>
      <w:r w:rsidRPr="001D2C93">
        <w:rPr>
          <w:rFonts w:ascii="Times New Roman" w:eastAsia="楷体" w:hAnsi="楷体"/>
        </w:rPr>
        <w:t>余人</w:t>
      </w:r>
      <w:r w:rsidRPr="001D2C93">
        <w:rPr>
          <w:rFonts w:ascii="Times New Roman" w:eastAsia="宋体" w:hAnsi="宋体"/>
        </w:rPr>
        <w:t>,</w:t>
      </w:r>
      <w:r w:rsidRPr="001D2C93">
        <w:rPr>
          <w:rFonts w:ascii="Times New Roman" w:eastAsia="楷体" w:hAnsi="楷体"/>
        </w:rPr>
        <w:t>各项产业总收入约</w:t>
      </w:r>
      <w:r w:rsidRPr="001D2C93">
        <w:rPr>
          <w:rFonts w:ascii="Times New Roman" w:eastAsia="宋体" w:hAnsi="宋体"/>
        </w:rPr>
        <w:t>9</w:t>
      </w:r>
      <w:r w:rsidRPr="001D2C93">
        <w:rPr>
          <w:rFonts w:ascii="Times New Roman" w:eastAsia="楷体" w:hAnsi="楷体"/>
        </w:rPr>
        <w:t xml:space="preserve"> </w:t>
      </w:r>
      <w:r w:rsidRPr="001D2C93">
        <w:rPr>
          <w:rFonts w:ascii="Times New Roman" w:eastAsia="宋体" w:hAnsi="宋体"/>
        </w:rPr>
        <w:t>000</w:t>
      </w:r>
      <w:r w:rsidRPr="001D2C93">
        <w:rPr>
          <w:rFonts w:ascii="Times New Roman" w:eastAsia="楷体" w:hAnsi="楷体"/>
        </w:rPr>
        <w:t>万元。表</w:t>
      </w:r>
      <w:r w:rsidRPr="001D2C93">
        <w:rPr>
          <w:rFonts w:ascii="Times New Roman" w:eastAsia="宋体" w:hAnsi="宋体"/>
        </w:rPr>
        <w:t>1</w:t>
      </w:r>
      <w:r w:rsidRPr="001D2C93">
        <w:rPr>
          <w:rFonts w:ascii="Times New Roman" w:eastAsia="楷体" w:hAnsi="楷体"/>
        </w:rPr>
        <w:t>示意大岭村的发展阶段及特征。据此完成</w:t>
      </w:r>
      <w:r w:rsidRPr="001D2C93">
        <w:rPr>
          <w:rFonts w:ascii="Times New Roman" w:eastAsia="宋体" w:hAnsi="宋体"/>
        </w:rPr>
        <w:t>6~8</w:t>
      </w:r>
      <w:r w:rsidRPr="001D2C93">
        <w:rPr>
          <w:rFonts w:ascii="Times New Roman" w:eastAsia="楷体" w:hAnsi="楷体"/>
        </w:rPr>
        <w:t>题。</w:t>
      </w:r>
    </w:p>
    <w:p w:rsidR="00A70118" w:rsidRDefault="00A70118" w:rsidP="00A70118">
      <w:pPr>
        <w:tabs>
          <w:tab w:val="left" w:pos="1871"/>
          <w:tab w:val="left" w:pos="3407"/>
          <w:tab w:val="left" w:pos="4949"/>
          <w:tab w:val="left" w:pos="6599"/>
        </w:tabs>
        <w:jc w:val="center"/>
      </w:pPr>
      <w:r w:rsidRPr="001D2C93">
        <w:rPr>
          <w:rFonts w:ascii="Arial" w:eastAsia="黑体" w:hAnsi="黑体"/>
          <w:sz w:val="21"/>
        </w:rPr>
        <w:t>表</w:t>
      </w:r>
      <w:r w:rsidRPr="001D2C93">
        <w:rPr>
          <w:rFonts w:ascii="Times New Roman" w:eastAsia="宋体" w:hAnsi="宋体"/>
          <w:sz w:val="21"/>
        </w:rPr>
        <w:t>1</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168"/>
        <w:gridCol w:w="2259"/>
        <w:gridCol w:w="3096"/>
        <w:gridCol w:w="2550"/>
      </w:tblGrid>
      <w:tr w:rsidR="00A70118" w:rsidRPr="001D2C93" w:rsidTr="00A958A4">
        <w:trPr>
          <w:jc w:val="center"/>
        </w:trPr>
        <w:tc>
          <w:tcPr>
            <w:tcW w:w="643"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Arial" w:eastAsia="黑体" w:hAnsi="黑体"/>
                <w:sz w:val="18"/>
              </w:rPr>
              <w:lastRenderedPageBreak/>
              <w:t>发展阶段</w:t>
            </w:r>
          </w:p>
        </w:tc>
        <w:tc>
          <w:tcPr>
            <w:tcW w:w="124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rFonts w:ascii="Times New Roman" w:eastAsia="宋体" w:hAnsi="宋体"/>
                <w:sz w:val="18"/>
              </w:rPr>
            </w:pPr>
            <w:r w:rsidRPr="001D2C93">
              <w:rPr>
                <w:rFonts w:ascii="Times New Roman" w:eastAsia="楷体" w:hAnsi="楷体"/>
                <w:sz w:val="18"/>
              </w:rPr>
              <w:t>第一阶段</w:t>
            </w:r>
          </w:p>
          <w:p w:rsidR="00A70118" w:rsidRPr="001D2C93" w:rsidRDefault="00A70118" w:rsidP="005E0402">
            <w:pPr>
              <w:tabs>
                <w:tab w:val="left" w:pos="1871"/>
                <w:tab w:val="left" w:pos="3407"/>
                <w:tab w:val="left" w:pos="4949"/>
                <w:tab w:val="left" w:pos="6599"/>
              </w:tabs>
              <w:rPr>
                <w:sz w:val="18"/>
              </w:rPr>
            </w:pPr>
            <w:r w:rsidRPr="001D2C93">
              <w:rPr>
                <w:rFonts w:ascii="Times New Roman" w:eastAsia="宋体" w:hAnsi="宋体"/>
                <w:sz w:val="18"/>
              </w:rPr>
              <w:t>(2000</w:t>
            </w:r>
            <w:r w:rsidRPr="001D2C93">
              <w:rPr>
                <w:rFonts w:ascii="Times New Roman" w:eastAsia="楷体" w:hAnsi="楷体"/>
                <w:sz w:val="18"/>
              </w:rPr>
              <w:t>年以前</w:t>
            </w:r>
            <w:r w:rsidRPr="001D2C93">
              <w:rPr>
                <w:rFonts w:ascii="Times New Roman" w:eastAsia="宋体" w:hAnsi="宋体"/>
                <w:sz w:val="18"/>
              </w:rPr>
              <w:t>)</w:t>
            </w:r>
          </w:p>
        </w:tc>
        <w:tc>
          <w:tcPr>
            <w:tcW w:w="1706"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rFonts w:ascii="Times New Roman" w:eastAsia="宋体" w:hAnsi="宋体"/>
                <w:sz w:val="18"/>
              </w:rPr>
            </w:pPr>
            <w:r w:rsidRPr="001D2C93">
              <w:rPr>
                <w:rFonts w:ascii="Times New Roman" w:eastAsia="楷体" w:hAnsi="楷体"/>
                <w:sz w:val="18"/>
              </w:rPr>
              <w:t>第二阶段</w:t>
            </w:r>
          </w:p>
          <w:p w:rsidR="00A70118" w:rsidRPr="001D2C93" w:rsidRDefault="00A70118" w:rsidP="005E0402">
            <w:pPr>
              <w:tabs>
                <w:tab w:val="left" w:pos="1871"/>
                <w:tab w:val="left" w:pos="3407"/>
                <w:tab w:val="left" w:pos="4949"/>
                <w:tab w:val="left" w:pos="6599"/>
              </w:tabs>
              <w:rPr>
                <w:sz w:val="18"/>
              </w:rPr>
            </w:pPr>
            <w:r w:rsidRPr="001D2C93">
              <w:rPr>
                <w:rFonts w:ascii="Times New Roman" w:eastAsia="宋体" w:hAnsi="宋体"/>
                <w:sz w:val="18"/>
              </w:rPr>
              <w:t>(2000</w:t>
            </w:r>
            <w:r w:rsidRPr="001D2C93">
              <w:rPr>
                <w:rFonts w:ascii="Times New Roman" w:eastAsia="宋体" w:hAnsi="Times New Roman" w:cs="Times New Roman"/>
                <w:sz w:val="18"/>
              </w:rPr>
              <w:t>—</w:t>
            </w:r>
            <w:r w:rsidRPr="001D2C93">
              <w:rPr>
                <w:rFonts w:ascii="Times New Roman" w:eastAsia="宋体" w:hAnsi="宋体"/>
                <w:sz w:val="18"/>
              </w:rPr>
              <w:t>2018</w:t>
            </w:r>
            <w:r w:rsidRPr="001D2C93">
              <w:rPr>
                <w:rFonts w:ascii="Times New Roman" w:eastAsia="楷体" w:hAnsi="楷体"/>
                <w:sz w:val="18"/>
              </w:rPr>
              <w:t>年</w:t>
            </w:r>
            <w:r w:rsidRPr="001D2C93">
              <w:rPr>
                <w:rFonts w:ascii="Times New Roman" w:eastAsia="宋体" w:hAnsi="宋体"/>
                <w:sz w:val="18"/>
              </w:rPr>
              <w:t>)</w:t>
            </w:r>
          </w:p>
        </w:tc>
        <w:tc>
          <w:tcPr>
            <w:tcW w:w="140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rFonts w:ascii="Times New Roman" w:eastAsia="宋体" w:hAnsi="宋体"/>
                <w:sz w:val="18"/>
              </w:rPr>
            </w:pPr>
            <w:r w:rsidRPr="001D2C93">
              <w:rPr>
                <w:rFonts w:ascii="Times New Roman" w:eastAsia="楷体" w:hAnsi="楷体"/>
                <w:sz w:val="18"/>
              </w:rPr>
              <w:t>第三阶段</w:t>
            </w:r>
          </w:p>
          <w:p w:rsidR="00A70118" w:rsidRPr="001D2C93" w:rsidRDefault="00A70118" w:rsidP="005E0402">
            <w:pPr>
              <w:tabs>
                <w:tab w:val="left" w:pos="1871"/>
                <w:tab w:val="left" w:pos="3407"/>
                <w:tab w:val="left" w:pos="4949"/>
                <w:tab w:val="left" w:pos="6599"/>
              </w:tabs>
              <w:rPr>
                <w:sz w:val="18"/>
              </w:rPr>
            </w:pPr>
            <w:r w:rsidRPr="001D2C93">
              <w:rPr>
                <w:rFonts w:ascii="Times New Roman" w:eastAsia="宋体" w:hAnsi="宋体"/>
                <w:sz w:val="18"/>
              </w:rPr>
              <w:t>(2019</w:t>
            </w:r>
            <w:r w:rsidRPr="001D2C93">
              <w:rPr>
                <w:rFonts w:ascii="Times New Roman" w:eastAsia="楷体" w:hAnsi="楷体"/>
                <w:sz w:val="18"/>
              </w:rPr>
              <w:t>年以来</w:t>
            </w:r>
            <w:r w:rsidRPr="001D2C93">
              <w:rPr>
                <w:rFonts w:ascii="Times New Roman" w:eastAsia="宋体" w:hAnsi="宋体"/>
                <w:sz w:val="18"/>
              </w:rPr>
              <w:t>)</w:t>
            </w:r>
          </w:p>
        </w:tc>
      </w:tr>
      <w:tr w:rsidR="00A70118" w:rsidRPr="001D2C93" w:rsidTr="00A958A4">
        <w:trPr>
          <w:jc w:val="center"/>
        </w:trPr>
        <w:tc>
          <w:tcPr>
            <w:tcW w:w="643"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Arial" w:eastAsia="黑体" w:hAnsi="黑体"/>
                <w:sz w:val="18"/>
              </w:rPr>
              <w:t>主要产业</w:t>
            </w:r>
          </w:p>
        </w:tc>
        <w:tc>
          <w:tcPr>
            <w:tcW w:w="124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农业</w:t>
            </w:r>
          </w:p>
        </w:tc>
        <w:tc>
          <w:tcPr>
            <w:tcW w:w="1706"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旅游业、农业</w:t>
            </w:r>
          </w:p>
        </w:tc>
        <w:tc>
          <w:tcPr>
            <w:tcW w:w="140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旅游业、文化创意产业</w:t>
            </w:r>
          </w:p>
        </w:tc>
      </w:tr>
      <w:tr w:rsidR="00A70118" w:rsidRPr="001D2C93" w:rsidTr="00A958A4">
        <w:trPr>
          <w:jc w:val="center"/>
        </w:trPr>
        <w:tc>
          <w:tcPr>
            <w:tcW w:w="643"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Arial" w:eastAsia="黑体" w:hAnsi="黑体"/>
                <w:sz w:val="18"/>
              </w:rPr>
              <w:t>发展动力</w:t>
            </w:r>
          </w:p>
        </w:tc>
        <w:tc>
          <w:tcPr>
            <w:tcW w:w="124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村民个体主导</w:t>
            </w:r>
          </w:p>
        </w:tc>
        <w:tc>
          <w:tcPr>
            <w:tcW w:w="1706"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政府重点支持</w:t>
            </w:r>
          </w:p>
        </w:tc>
        <w:tc>
          <w:tcPr>
            <w:tcW w:w="1405" w:type="pct"/>
            <w:shd w:val="clear" w:color="auto" w:fill="auto"/>
            <w:tcMar>
              <w:left w:w="0" w:type="dxa"/>
              <w:right w:w="0" w:type="dxa"/>
            </w:tcMar>
            <w:vAlign w:val="center"/>
          </w:tcPr>
          <w:p w:rsidR="00A70118" w:rsidRPr="001D2C93" w:rsidRDefault="00A70118" w:rsidP="005E0402">
            <w:pPr>
              <w:tabs>
                <w:tab w:val="left" w:pos="1871"/>
                <w:tab w:val="left" w:pos="3407"/>
                <w:tab w:val="left" w:pos="4949"/>
                <w:tab w:val="left" w:pos="6599"/>
              </w:tabs>
              <w:rPr>
                <w:sz w:val="18"/>
              </w:rPr>
            </w:pPr>
            <w:r w:rsidRPr="001D2C93">
              <w:rPr>
                <w:rFonts w:ascii="Times New Roman" w:eastAsia="楷体" w:hAnsi="楷体"/>
                <w:sz w:val="18"/>
              </w:rPr>
              <w:t>外部投资、商企进驻</w:t>
            </w:r>
          </w:p>
        </w:tc>
      </w:tr>
    </w:tbl>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6</w:t>
      </w:r>
      <w:r w:rsidRPr="001D2C93">
        <w:rPr>
          <w:rFonts w:ascii="Times New Roman" w:eastAsia="宋体" w:hAnsi="Times New Roman" w:cs="Times New Roman"/>
        </w:rPr>
        <w:t>.</w:t>
      </w:r>
      <w:r w:rsidRPr="001D2C93">
        <w:rPr>
          <w:rFonts w:ascii="Times New Roman" w:eastAsia="宋体" w:hAnsi="宋体"/>
        </w:rPr>
        <w:t>大岭村从第一阶段到第三阶段</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宋体" w:eastAsia="宋体" w:hAnsi="宋体" w:cs="宋体" w:hint="eastAsia"/>
        </w:rPr>
        <w:t>①</w:t>
      </w:r>
      <w:r w:rsidRPr="001D2C93">
        <w:rPr>
          <w:rFonts w:ascii="Times New Roman" w:eastAsia="宋体" w:hAnsi="宋体"/>
        </w:rPr>
        <w:t xml:space="preserve">外来人口比重增加　</w:t>
      </w:r>
      <w:r w:rsidRPr="001D2C93">
        <w:rPr>
          <w:rFonts w:ascii="宋体" w:eastAsia="宋体" w:hAnsi="宋体" w:cs="宋体" w:hint="eastAsia"/>
        </w:rPr>
        <w:t>②</w:t>
      </w:r>
      <w:r w:rsidRPr="001D2C93">
        <w:rPr>
          <w:rFonts w:ascii="Times New Roman" w:eastAsia="宋体" w:hAnsi="宋体"/>
        </w:rPr>
        <w:t xml:space="preserve">乡村景观趋于破碎　</w:t>
      </w:r>
      <w:r w:rsidRPr="001D2C93">
        <w:rPr>
          <w:rFonts w:ascii="宋体" w:eastAsia="宋体" w:hAnsi="宋体" w:cs="宋体" w:hint="eastAsia"/>
        </w:rPr>
        <w:t>③</w:t>
      </w:r>
      <w:r w:rsidRPr="001D2C93">
        <w:rPr>
          <w:rFonts w:ascii="Times New Roman" w:eastAsia="宋体" w:hAnsi="宋体"/>
        </w:rPr>
        <w:t>农业生产功能增强</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宋体" w:eastAsia="宋体" w:hAnsi="宋体" w:cs="宋体" w:hint="eastAsia"/>
        </w:rPr>
        <w:t>④</w:t>
      </w:r>
      <w:r w:rsidRPr="001D2C93">
        <w:rPr>
          <w:rFonts w:ascii="Times New Roman" w:eastAsia="宋体" w:hAnsi="宋体"/>
        </w:rPr>
        <w:t>就业形式逐渐多样</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宋体" w:eastAsia="宋体" w:hAnsi="宋体" w:cs="宋体" w:hint="eastAsia"/>
        </w:rPr>
        <w:t>①②</w:t>
      </w:r>
      <w:r w:rsidRPr="001D2C93">
        <w:rPr>
          <w:rFonts w:ascii="Times New Roman" w:eastAsia="宋体" w:hAnsi="宋体"/>
        </w:rPr>
        <w:tab/>
        <w:t>B</w:t>
      </w:r>
      <w:r w:rsidRPr="001D2C93">
        <w:rPr>
          <w:rFonts w:ascii="Times New Roman" w:eastAsia="宋体" w:hAnsi="Times New Roman" w:cs="Times New Roman"/>
        </w:rPr>
        <w:t>.</w:t>
      </w:r>
      <w:r w:rsidRPr="001D2C93">
        <w:rPr>
          <w:rFonts w:ascii="宋体" w:eastAsia="宋体" w:hAnsi="宋体" w:cs="宋体" w:hint="eastAsia"/>
        </w:rPr>
        <w:t>①④</w:t>
      </w:r>
      <w:r w:rsidRPr="001D2C93">
        <w:rPr>
          <w:rFonts w:ascii="Times New Roman" w:eastAsia="宋体" w:hAnsi="宋体"/>
        </w:rPr>
        <w:tab/>
        <w:t>C</w:t>
      </w:r>
      <w:r w:rsidRPr="001D2C93">
        <w:rPr>
          <w:rFonts w:ascii="Times New Roman" w:eastAsia="宋体" w:hAnsi="Times New Roman" w:cs="Times New Roman"/>
        </w:rPr>
        <w:t>.</w:t>
      </w:r>
      <w:r w:rsidRPr="001D2C93">
        <w:rPr>
          <w:rFonts w:ascii="宋体" w:eastAsia="宋体" w:hAnsi="宋体" w:cs="宋体" w:hint="eastAsia"/>
        </w:rPr>
        <w:t>②③</w:t>
      </w:r>
      <w:r w:rsidRPr="001D2C93">
        <w:rPr>
          <w:rFonts w:ascii="Times New Roman" w:eastAsia="宋体" w:hAnsi="宋体"/>
        </w:rPr>
        <w:tab/>
        <w:t>D</w:t>
      </w:r>
      <w:r w:rsidRPr="001D2C93">
        <w:rPr>
          <w:rFonts w:ascii="Times New Roman" w:eastAsia="宋体" w:hAnsi="Times New Roman" w:cs="Times New Roman"/>
        </w:rPr>
        <w:t>.</w:t>
      </w:r>
      <w:r w:rsidRPr="001D2C93">
        <w:rPr>
          <w:rFonts w:ascii="宋体" w:eastAsia="宋体" w:hAnsi="宋体" w:cs="宋体" w:hint="eastAsia"/>
        </w:rPr>
        <w:t>③④</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7</w:t>
      </w:r>
      <w:r w:rsidRPr="001D2C93">
        <w:rPr>
          <w:rFonts w:ascii="Times New Roman" w:eastAsia="宋体" w:hAnsi="Times New Roman" w:cs="Times New Roman"/>
        </w:rPr>
        <w:t>.</w:t>
      </w:r>
      <w:r w:rsidRPr="001D2C93">
        <w:rPr>
          <w:rFonts w:ascii="Times New Roman" w:eastAsia="宋体" w:hAnsi="宋体"/>
        </w:rPr>
        <w:t>大岭村产业逐渐多元化的根本原因是</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C</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交通便利</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政策扶持</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市场需求</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环境优美</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8</w:t>
      </w:r>
      <w:r w:rsidRPr="001D2C93">
        <w:rPr>
          <w:rFonts w:ascii="Times New Roman" w:eastAsia="宋体" w:hAnsi="Times New Roman" w:cs="Times New Roman"/>
        </w:rPr>
        <w:t>.</w:t>
      </w:r>
      <w:r w:rsidRPr="001D2C93">
        <w:rPr>
          <w:rFonts w:ascii="Times New Roman" w:eastAsia="宋体" w:hAnsi="宋体"/>
        </w:rPr>
        <w:t>大岭村的发展经验最适合推广应用到</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规模较小</w:t>
      </w:r>
      <w:r w:rsidRPr="001D2C93">
        <w:rPr>
          <w:rFonts w:ascii="Times New Roman" w:eastAsia="宋体" w:hAnsi="宋体"/>
        </w:rPr>
        <w:t>,</w:t>
      </w:r>
      <w:r w:rsidRPr="001D2C93">
        <w:rPr>
          <w:rFonts w:ascii="Times New Roman" w:eastAsia="宋体" w:hAnsi="宋体"/>
        </w:rPr>
        <w:t>将要搬迁撤并的乡村</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B</w:t>
      </w:r>
      <w:r w:rsidRPr="001D2C93">
        <w:rPr>
          <w:rFonts w:ascii="Times New Roman" w:eastAsia="宋体" w:hAnsi="Times New Roman" w:cs="Times New Roman"/>
        </w:rPr>
        <w:t>.</w:t>
      </w:r>
      <w:r w:rsidRPr="001D2C93">
        <w:rPr>
          <w:rFonts w:ascii="Times New Roman" w:eastAsia="宋体" w:hAnsi="宋体"/>
        </w:rPr>
        <w:t>距城较近</w:t>
      </w:r>
      <w:r w:rsidRPr="001D2C93">
        <w:rPr>
          <w:rFonts w:ascii="Times New Roman" w:eastAsia="宋体" w:hAnsi="宋体"/>
        </w:rPr>
        <w:t>,</w:t>
      </w:r>
      <w:r w:rsidRPr="001D2C93">
        <w:rPr>
          <w:rFonts w:ascii="Times New Roman" w:eastAsia="宋体" w:hAnsi="宋体"/>
        </w:rPr>
        <w:t>文化特色鲜明的乡村</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规模较大</w:t>
      </w:r>
      <w:r w:rsidRPr="001D2C93">
        <w:rPr>
          <w:rFonts w:ascii="Times New Roman" w:eastAsia="宋体" w:hAnsi="宋体"/>
        </w:rPr>
        <w:t>,</w:t>
      </w:r>
      <w:r w:rsidRPr="001D2C93">
        <w:rPr>
          <w:rFonts w:ascii="Times New Roman" w:eastAsia="宋体" w:hAnsi="宋体"/>
        </w:rPr>
        <w:t>人口不断减少的乡村</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D</w:t>
      </w:r>
      <w:r w:rsidRPr="001D2C93">
        <w:rPr>
          <w:rFonts w:ascii="Times New Roman" w:eastAsia="宋体" w:hAnsi="Times New Roman" w:cs="Times New Roman"/>
        </w:rPr>
        <w:t>.</w:t>
      </w:r>
      <w:r w:rsidRPr="001D2C93">
        <w:rPr>
          <w:rFonts w:ascii="Times New Roman" w:eastAsia="宋体" w:hAnsi="宋体"/>
        </w:rPr>
        <w:t>距城较远</w:t>
      </w:r>
      <w:r w:rsidRPr="001D2C93">
        <w:rPr>
          <w:rFonts w:ascii="Times New Roman" w:eastAsia="宋体" w:hAnsi="宋体"/>
        </w:rPr>
        <w:t>,</w:t>
      </w:r>
      <w:r w:rsidRPr="001D2C93">
        <w:rPr>
          <w:rFonts w:ascii="Times New Roman" w:eastAsia="宋体" w:hAnsi="宋体"/>
        </w:rPr>
        <w:t>城乡联系不强的乡村</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6</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考查乡村产业发展及影响。依据材料</w:t>
      </w:r>
      <w:r w:rsidRPr="001D2C93">
        <w:rPr>
          <w:rFonts w:ascii="Times New Roman" w:eastAsia="宋体" w:hAnsi="Times New Roman" w:cs="Times New Roman"/>
        </w:rPr>
        <w:t>“</w:t>
      </w:r>
      <w:r w:rsidRPr="001D2C93">
        <w:rPr>
          <w:rFonts w:ascii="Times New Roman" w:eastAsia="宋体" w:hAnsi="宋体"/>
        </w:rPr>
        <w:t>2020</w:t>
      </w:r>
      <w:r w:rsidRPr="001D2C93">
        <w:rPr>
          <w:rFonts w:ascii="Times New Roman" w:eastAsia="楷体" w:hAnsi="楷体"/>
        </w:rPr>
        <w:t>年村内户籍人口</w:t>
      </w:r>
      <w:r w:rsidRPr="001D2C93">
        <w:rPr>
          <w:rFonts w:ascii="Times New Roman" w:eastAsia="宋体" w:hAnsi="宋体"/>
        </w:rPr>
        <w:t>2</w:t>
      </w:r>
      <w:r w:rsidRPr="001D2C93">
        <w:rPr>
          <w:rFonts w:ascii="Times New Roman" w:eastAsia="楷体" w:hAnsi="楷体"/>
        </w:rPr>
        <w:t xml:space="preserve"> </w:t>
      </w:r>
      <w:r w:rsidRPr="001D2C93">
        <w:rPr>
          <w:rFonts w:ascii="Times New Roman" w:eastAsia="宋体" w:hAnsi="宋体"/>
        </w:rPr>
        <w:t>653</w:t>
      </w:r>
      <w:r w:rsidRPr="001D2C93">
        <w:rPr>
          <w:rFonts w:ascii="Times New Roman" w:eastAsia="楷体" w:hAnsi="楷体"/>
        </w:rPr>
        <w:t>人</w:t>
      </w:r>
      <w:r w:rsidRPr="001D2C93">
        <w:rPr>
          <w:rFonts w:ascii="Times New Roman" w:eastAsia="宋体" w:hAnsi="宋体"/>
        </w:rPr>
        <w:t>,</w:t>
      </w:r>
      <w:r w:rsidRPr="001D2C93">
        <w:rPr>
          <w:rFonts w:ascii="Times New Roman" w:eastAsia="楷体" w:hAnsi="楷体"/>
        </w:rPr>
        <w:t>常住人口</w:t>
      </w:r>
      <w:r w:rsidRPr="001D2C93">
        <w:rPr>
          <w:rFonts w:ascii="Times New Roman" w:eastAsia="宋体" w:hAnsi="宋体"/>
        </w:rPr>
        <w:t>4</w:t>
      </w:r>
      <w:r w:rsidRPr="001D2C93">
        <w:rPr>
          <w:rFonts w:ascii="Times New Roman" w:eastAsia="楷体" w:hAnsi="楷体"/>
        </w:rPr>
        <w:t xml:space="preserve"> </w:t>
      </w:r>
      <w:r w:rsidRPr="001D2C93">
        <w:rPr>
          <w:rFonts w:ascii="Times New Roman" w:eastAsia="宋体" w:hAnsi="宋体"/>
        </w:rPr>
        <w:t>000</w:t>
      </w:r>
      <w:r w:rsidRPr="001D2C93">
        <w:rPr>
          <w:rFonts w:ascii="Times New Roman" w:eastAsia="楷体" w:hAnsi="楷体"/>
        </w:rPr>
        <w:t>余人</w:t>
      </w:r>
      <w:r w:rsidRPr="001D2C93">
        <w:rPr>
          <w:rFonts w:ascii="Times New Roman" w:eastAsia="宋体" w:hAnsi="Times New Roman" w:cs="Times New Roman"/>
        </w:rPr>
        <w:t>”</w:t>
      </w:r>
      <w:r w:rsidRPr="001D2C93">
        <w:rPr>
          <w:rFonts w:ascii="Times New Roman" w:eastAsia="楷体" w:hAnsi="楷体"/>
        </w:rPr>
        <w:t>可知</w:t>
      </w:r>
      <w:r w:rsidRPr="001D2C93">
        <w:rPr>
          <w:rFonts w:ascii="Times New Roman" w:eastAsia="宋体" w:hAnsi="宋体"/>
        </w:rPr>
        <w:t>,</w:t>
      </w:r>
      <w:r w:rsidRPr="001D2C93">
        <w:rPr>
          <w:rFonts w:ascii="Times New Roman" w:eastAsia="楷体" w:hAnsi="楷体"/>
        </w:rPr>
        <w:t>外来人口比重增加</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村内有保存较为完好的岭南风格建筑群</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说明乡村景观保存完好</w:t>
      </w:r>
      <w:r w:rsidRPr="001D2C93">
        <w:rPr>
          <w:rFonts w:ascii="Times New Roman" w:eastAsia="宋体" w:hAnsi="宋体"/>
        </w:rPr>
        <w:t>;</w:t>
      </w:r>
      <w:r w:rsidRPr="001D2C93">
        <w:rPr>
          <w:rFonts w:ascii="Times New Roman" w:eastAsia="楷体" w:hAnsi="楷体"/>
        </w:rPr>
        <w:t>该村主要产业发展历程为</w:t>
      </w:r>
      <w:r w:rsidRPr="001D2C93">
        <w:rPr>
          <w:rFonts w:ascii="Times New Roman" w:eastAsia="宋体" w:hAnsi="Times New Roman" w:cs="Times New Roman"/>
        </w:rPr>
        <w:t>“</w:t>
      </w:r>
      <w:r w:rsidRPr="001D2C93">
        <w:rPr>
          <w:rFonts w:ascii="Times New Roman" w:eastAsia="楷体" w:hAnsi="楷体"/>
        </w:rPr>
        <w:t>农业</w:t>
      </w:r>
      <w:r w:rsidRPr="001D2C93">
        <w:rPr>
          <w:rFonts w:ascii="Times New Roman" w:eastAsia="宋体" w:hAnsi="Times New Roman" w:cs="Times New Roman"/>
        </w:rPr>
        <w:t>→</w:t>
      </w:r>
      <w:r w:rsidRPr="001D2C93">
        <w:rPr>
          <w:rFonts w:ascii="Times New Roman" w:eastAsia="楷体" w:hAnsi="楷体"/>
        </w:rPr>
        <w:t>旅游业、农业</w:t>
      </w:r>
      <w:r w:rsidRPr="001D2C93">
        <w:rPr>
          <w:rFonts w:ascii="Times New Roman" w:eastAsia="宋体" w:hAnsi="Times New Roman" w:cs="Times New Roman"/>
        </w:rPr>
        <w:t>→</w:t>
      </w:r>
      <w:r w:rsidRPr="001D2C93">
        <w:rPr>
          <w:rFonts w:ascii="Times New Roman" w:eastAsia="楷体" w:hAnsi="楷体"/>
        </w:rPr>
        <w:t>旅游业、文化创意产业</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农业生产功能减弱</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产业逐渐多元化</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说明就业形式逐渐多样。故</w:t>
      </w:r>
      <w:r w:rsidRPr="001D2C93">
        <w:rPr>
          <w:rFonts w:ascii="Times New Roman" w:eastAsia="宋体" w:hAnsi="宋体"/>
        </w:rPr>
        <w:t>B</w:t>
      </w:r>
      <w:r w:rsidRPr="001D2C93">
        <w:rPr>
          <w:rFonts w:ascii="Times New Roman" w:eastAsia="楷体" w:hAnsi="楷体"/>
        </w:rPr>
        <w:t>选项正确。第</w:t>
      </w:r>
      <w:r w:rsidRPr="001D2C93">
        <w:rPr>
          <w:rFonts w:ascii="Times New Roman" w:eastAsia="宋体" w:hAnsi="宋体"/>
        </w:rPr>
        <w:t>7</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考查乡村产业转型发展的原因。随着经济不断发展</w:t>
      </w:r>
      <w:r w:rsidRPr="001D2C93">
        <w:rPr>
          <w:rFonts w:ascii="Times New Roman" w:eastAsia="宋体" w:hAnsi="宋体"/>
        </w:rPr>
        <w:t>,</w:t>
      </w:r>
      <w:r w:rsidRPr="001D2C93">
        <w:rPr>
          <w:rFonts w:ascii="Times New Roman" w:eastAsia="楷体" w:hAnsi="楷体"/>
        </w:rPr>
        <w:t>广州市区人们对旅游、文化创意需求增加</w:t>
      </w:r>
      <w:r w:rsidRPr="001D2C93">
        <w:rPr>
          <w:rFonts w:ascii="Times New Roman" w:eastAsia="宋体" w:hAnsi="宋体"/>
        </w:rPr>
        <w:t>,</w:t>
      </w:r>
      <w:r w:rsidRPr="001D2C93">
        <w:rPr>
          <w:rFonts w:ascii="Times New Roman" w:eastAsia="楷体" w:hAnsi="楷体"/>
        </w:rPr>
        <w:t>而大岭村有保存较为完好的岭南风格建筑群</w:t>
      </w:r>
      <w:r w:rsidRPr="001D2C93">
        <w:rPr>
          <w:rFonts w:ascii="Times New Roman" w:eastAsia="宋体" w:hAnsi="宋体"/>
        </w:rPr>
        <w:t>,</w:t>
      </w:r>
      <w:r w:rsidRPr="001D2C93">
        <w:rPr>
          <w:rFonts w:ascii="Times New Roman" w:eastAsia="楷体" w:hAnsi="楷体"/>
        </w:rPr>
        <w:t>是</w:t>
      </w:r>
      <w:r w:rsidRPr="001D2C93">
        <w:rPr>
          <w:rFonts w:ascii="Times New Roman" w:eastAsia="宋体" w:hAnsi="Times New Roman" w:cs="Times New Roman"/>
        </w:rPr>
        <w:t>“</w:t>
      </w:r>
      <w:r w:rsidRPr="001D2C93">
        <w:rPr>
          <w:rFonts w:ascii="Times New Roman" w:eastAsia="楷体" w:hAnsi="楷体"/>
        </w:rPr>
        <w:t>中国历史文化名村</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故</w:t>
      </w:r>
      <w:r w:rsidRPr="001D2C93">
        <w:rPr>
          <w:rFonts w:ascii="Times New Roman" w:eastAsia="宋体" w:hAnsi="宋体"/>
        </w:rPr>
        <w:t>C</w:t>
      </w:r>
      <w:r w:rsidRPr="001D2C93">
        <w:rPr>
          <w:rFonts w:ascii="Times New Roman" w:eastAsia="楷体" w:hAnsi="楷体"/>
        </w:rPr>
        <w:t>选项正确。第</w:t>
      </w:r>
      <w:r w:rsidRPr="001D2C93">
        <w:rPr>
          <w:rFonts w:ascii="Times New Roman" w:eastAsia="宋体" w:hAnsi="宋体"/>
        </w:rPr>
        <w:t>8</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考查材料的阅读理解。依据材料信息</w:t>
      </w:r>
      <w:r w:rsidRPr="001D2C93">
        <w:rPr>
          <w:rFonts w:ascii="Times New Roman" w:eastAsia="宋体" w:hAnsi="宋体"/>
        </w:rPr>
        <w:t>,</w:t>
      </w:r>
      <w:r w:rsidRPr="001D2C93">
        <w:rPr>
          <w:rFonts w:ascii="Times New Roman" w:eastAsia="楷体" w:hAnsi="楷体"/>
        </w:rPr>
        <w:t>大岭村距广州市区近</w:t>
      </w:r>
      <w:r w:rsidRPr="001D2C93">
        <w:rPr>
          <w:rFonts w:ascii="Times New Roman" w:eastAsia="宋体" w:hAnsi="宋体"/>
        </w:rPr>
        <w:t>(</w:t>
      </w:r>
      <w:r w:rsidRPr="001D2C93">
        <w:rPr>
          <w:rFonts w:ascii="Times New Roman" w:eastAsia="楷体" w:hAnsi="楷体"/>
        </w:rPr>
        <w:t>约</w:t>
      </w:r>
      <w:r w:rsidRPr="001D2C93">
        <w:rPr>
          <w:rFonts w:ascii="Times New Roman" w:eastAsia="宋体" w:hAnsi="宋体"/>
        </w:rPr>
        <w:t>15</w:t>
      </w:r>
      <w:r w:rsidRPr="001D2C93">
        <w:rPr>
          <w:rFonts w:ascii="Times New Roman" w:eastAsia="楷体" w:hAnsi="楷体"/>
        </w:rPr>
        <w:t>千米</w:t>
      </w:r>
      <w:r w:rsidRPr="001D2C93">
        <w:rPr>
          <w:rFonts w:ascii="Times New Roman" w:eastAsia="宋体" w:hAnsi="宋体"/>
        </w:rPr>
        <w:t>),</w:t>
      </w:r>
      <w:r w:rsidRPr="001D2C93">
        <w:rPr>
          <w:rFonts w:ascii="Times New Roman" w:eastAsia="楷体" w:hAnsi="楷体"/>
        </w:rPr>
        <w:t>是</w:t>
      </w:r>
      <w:r w:rsidRPr="001D2C93">
        <w:rPr>
          <w:rFonts w:ascii="Times New Roman" w:eastAsia="宋体" w:hAnsi="Times New Roman" w:cs="Times New Roman"/>
        </w:rPr>
        <w:t>“</w:t>
      </w:r>
      <w:r w:rsidRPr="001D2C93">
        <w:rPr>
          <w:rFonts w:ascii="Times New Roman" w:eastAsia="楷体" w:hAnsi="楷体"/>
        </w:rPr>
        <w:t>中国历史文化名村</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故</w:t>
      </w:r>
      <w:r w:rsidRPr="001D2C93">
        <w:rPr>
          <w:rFonts w:ascii="Times New Roman" w:eastAsia="宋体" w:hAnsi="宋体"/>
        </w:rPr>
        <w:t>B</w:t>
      </w:r>
      <w:r w:rsidRPr="001D2C93">
        <w:rPr>
          <w:rFonts w:ascii="Times New Roman" w:eastAsia="楷体" w:hAnsi="楷体"/>
        </w:rPr>
        <w:t>选项符合题意。</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2024</w:t>
      </w:r>
      <w:r w:rsidRPr="001D2C93">
        <w:rPr>
          <w:rFonts w:ascii="Times New Roman" w:eastAsia="楷体" w:hAnsi="楷体"/>
        </w:rPr>
        <w:t>年</w:t>
      </w:r>
      <w:r w:rsidRPr="001D2C93">
        <w:rPr>
          <w:rFonts w:ascii="Times New Roman" w:eastAsia="宋体" w:hAnsi="宋体"/>
        </w:rPr>
        <w:t>4</w:t>
      </w:r>
      <w:r w:rsidRPr="001D2C93">
        <w:rPr>
          <w:rFonts w:ascii="Times New Roman" w:eastAsia="楷体" w:hAnsi="楷体"/>
        </w:rPr>
        <w:t>月中旬</w:t>
      </w:r>
      <w:r w:rsidRPr="001D2C93">
        <w:rPr>
          <w:rFonts w:ascii="Times New Roman" w:eastAsia="宋体" w:hAnsi="宋体"/>
        </w:rPr>
        <w:t>,</w:t>
      </w:r>
      <w:r w:rsidRPr="001D2C93">
        <w:rPr>
          <w:rFonts w:ascii="Times New Roman" w:eastAsia="楷体" w:hAnsi="楷体"/>
        </w:rPr>
        <w:t>常年炎热干燥的波斯湾附近出现多个雷暴雨团</w:t>
      </w:r>
      <w:r w:rsidRPr="001D2C93">
        <w:rPr>
          <w:rFonts w:ascii="Times New Roman" w:eastAsia="宋体" w:hAnsi="宋体"/>
        </w:rPr>
        <w:t>,</w:t>
      </w:r>
      <w:r w:rsidRPr="001D2C93">
        <w:rPr>
          <w:rFonts w:ascii="Times New Roman" w:eastAsia="楷体" w:hAnsi="楷体"/>
        </w:rPr>
        <w:t>形成暴雨带</w:t>
      </w:r>
      <w:r w:rsidRPr="001D2C93">
        <w:rPr>
          <w:rFonts w:ascii="Times New Roman" w:eastAsia="宋体" w:hAnsi="宋体"/>
        </w:rPr>
        <w:t>,</w:t>
      </w:r>
      <w:r w:rsidRPr="001D2C93">
        <w:rPr>
          <w:rFonts w:ascii="Times New Roman" w:eastAsia="楷体" w:hAnsi="楷体"/>
        </w:rPr>
        <w:t>迪拜</w:t>
      </w:r>
      <w:r w:rsidRPr="001D2C93">
        <w:rPr>
          <w:rFonts w:ascii="Times New Roman" w:eastAsia="宋体" w:hAnsi="宋体"/>
        </w:rPr>
        <w:t>24</w:t>
      </w:r>
      <w:r w:rsidRPr="001D2C93">
        <w:rPr>
          <w:rFonts w:ascii="Times New Roman" w:eastAsia="楷体" w:hAnsi="楷体"/>
        </w:rPr>
        <w:t>小时内降水量超过</w:t>
      </w:r>
      <w:r w:rsidRPr="001D2C93">
        <w:rPr>
          <w:rFonts w:ascii="Times New Roman" w:eastAsia="宋体" w:hAnsi="宋体"/>
        </w:rPr>
        <w:t>160</w:t>
      </w:r>
      <w:r w:rsidRPr="001D2C93">
        <w:rPr>
          <w:rFonts w:ascii="Times New Roman" w:eastAsia="楷体" w:hAnsi="楷体"/>
        </w:rPr>
        <w:t>毫米</w:t>
      </w:r>
      <w:r w:rsidRPr="001D2C93">
        <w:rPr>
          <w:rFonts w:ascii="Times New Roman" w:eastAsia="宋体" w:hAnsi="宋体"/>
        </w:rPr>
        <w:t>,</w:t>
      </w:r>
      <w:r w:rsidRPr="001D2C93">
        <w:rPr>
          <w:rFonts w:ascii="Times New Roman" w:eastAsia="楷体" w:hAnsi="楷体"/>
        </w:rPr>
        <w:t>约为多年平均降水量的</w:t>
      </w:r>
      <w:r w:rsidRPr="001D2C93">
        <w:rPr>
          <w:rFonts w:ascii="Times New Roman" w:eastAsia="宋体" w:hAnsi="宋体"/>
        </w:rPr>
        <w:t>2</w:t>
      </w:r>
      <w:r w:rsidRPr="001D2C93">
        <w:rPr>
          <w:rFonts w:ascii="Times New Roman" w:eastAsia="楷体" w:hAnsi="楷体"/>
        </w:rPr>
        <w:t>倍。此类极端天气过程的形成与中纬度西风带的南移波动有关。图</w:t>
      </w:r>
      <w:r w:rsidRPr="001D2C93">
        <w:rPr>
          <w:rFonts w:ascii="Times New Roman" w:eastAsia="宋体" w:hAnsi="宋体"/>
        </w:rPr>
        <w:t>2</w:t>
      </w:r>
      <w:r w:rsidRPr="001D2C93">
        <w:rPr>
          <w:rFonts w:ascii="Times New Roman" w:eastAsia="楷体" w:hAnsi="楷体"/>
        </w:rPr>
        <w:t>示意暴雨时该区域</w:t>
      </w:r>
      <w:r w:rsidRPr="001D2C93">
        <w:rPr>
          <w:rFonts w:ascii="Times New Roman" w:eastAsia="宋体" w:hAnsi="宋体"/>
        </w:rPr>
        <w:t>500</w:t>
      </w:r>
      <w:r w:rsidRPr="001D2C93">
        <w:rPr>
          <w:rFonts w:ascii="Times New Roman" w:eastAsia="楷体" w:hAnsi="楷体"/>
        </w:rPr>
        <w:t>百帕高度气压分布。据此完成</w:t>
      </w:r>
      <w:r w:rsidRPr="001D2C93">
        <w:rPr>
          <w:rFonts w:ascii="Times New Roman" w:eastAsia="宋体" w:hAnsi="宋体"/>
        </w:rPr>
        <w:t>9~11</w:t>
      </w:r>
      <w:r w:rsidRPr="001D2C93">
        <w:rPr>
          <w:rFonts w:ascii="Times New Roman" w:eastAsia="楷体" w:hAnsi="楷体"/>
        </w:rPr>
        <w:t>题。</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2857680" cy="1396080"/>
            <wp:effectExtent l="0" t="0" r="0" b="0"/>
            <wp:docPr id="51" name="24EDGS02.eps" descr="id:2147484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857680" cy="139608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2</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9</w:t>
      </w:r>
      <w:r w:rsidRPr="001D2C93">
        <w:rPr>
          <w:rFonts w:ascii="Times New Roman" w:eastAsia="宋体" w:hAnsi="Times New Roman" w:cs="Times New Roman"/>
        </w:rPr>
        <w:t>.</w:t>
      </w:r>
      <w:r w:rsidRPr="001D2C93">
        <w:rPr>
          <w:rFonts w:ascii="Times New Roman" w:eastAsia="宋体" w:hAnsi="宋体"/>
        </w:rPr>
        <w:t>图中甲处</w:t>
      </w:r>
      <w:r w:rsidRPr="001D2C93">
        <w:rPr>
          <w:rFonts w:ascii="Times New Roman" w:eastAsia="宋体" w:hAnsi="宋体"/>
        </w:rPr>
        <w:t>500</w:t>
      </w:r>
      <w:r w:rsidRPr="001D2C93">
        <w:rPr>
          <w:rFonts w:ascii="Times New Roman" w:eastAsia="宋体" w:hAnsi="宋体"/>
        </w:rPr>
        <w:t>百帕高度的风向为</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A</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西北风</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东南风</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东北风</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西南风</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lastRenderedPageBreak/>
        <w:t>10</w:t>
      </w:r>
      <w:r w:rsidRPr="001D2C93">
        <w:rPr>
          <w:rFonts w:ascii="Times New Roman" w:eastAsia="宋体" w:hAnsi="Times New Roman" w:cs="Times New Roman"/>
        </w:rPr>
        <w:t>.</w:t>
      </w:r>
      <w:r w:rsidRPr="001D2C93">
        <w:rPr>
          <w:rFonts w:ascii="Times New Roman" w:eastAsia="宋体" w:hAnsi="宋体"/>
        </w:rPr>
        <w:t>本次暴雨过程中冷空气强烈下沉会导致迪拜</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D</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气温上升</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气压降低</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雨量剧增</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风速突变</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11</w:t>
      </w:r>
      <w:r w:rsidRPr="001D2C93">
        <w:rPr>
          <w:rFonts w:ascii="Times New Roman" w:eastAsia="宋体" w:hAnsi="Times New Roman" w:cs="Times New Roman"/>
        </w:rPr>
        <w:t>.</w:t>
      </w:r>
      <w:r w:rsidRPr="001D2C93">
        <w:rPr>
          <w:rFonts w:ascii="Times New Roman" w:eastAsia="宋体" w:hAnsi="宋体"/>
        </w:rPr>
        <w:t>相同天气现象易发生于</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4</w:t>
      </w:r>
      <w:r w:rsidRPr="001D2C93">
        <w:rPr>
          <w:rFonts w:ascii="Times New Roman" w:eastAsia="宋体" w:hAnsi="宋体"/>
        </w:rPr>
        <w:t>月　美国东南部</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B</w:t>
      </w:r>
      <w:r w:rsidRPr="001D2C93">
        <w:rPr>
          <w:rFonts w:ascii="Times New Roman" w:eastAsia="宋体" w:hAnsi="Times New Roman" w:cs="Times New Roman"/>
        </w:rPr>
        <w:t>.</w:t>
      </w:r>
      <w:r w:rsidRPr="001D2C93">
        <w:rPr>
          <w:rFonts w:ascii="Times New Roman" w:eastAsia="宋体" w:hAnsi="宋体"/>
        </w:rPr>
        <w:t>10</w:t>
      </w:r>
      <w:r w:rsidRPr="001D2C93">
        <w:rPr>
          <w:rFonts w:ascii="Times New Roman" w:eastAsia="宋体" w:hAnsi="宋体"/>
        </w:rPr>
        <w:t>月　南非西北部</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10</w:t>
      </w:r>
      <w:r w:rsidRPr="001D2C93">
        <w:rPr>
          <w:rFonts w:ascii="Times New Roman" w:eastAsia="宋体" w:hAnsi="宋体"/>
        </w:rPr>
        <w:t>月　阿根廷西部</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D</w:t>
      </w:r>
      <w:r w:rsidRPr="001D2C93">
        <w:rPr>
          <w:rFonts w:ascii="Times New Roman" w:eastAsia="宋体" w:hAnsi="Times New Roman" w:cs="Times New Roman"/>
        </w:rPr>
        <w:t>.</w:t>
      </w:r>
      <w:r w:rsidRPr="001D2C93">
        <w:rPr>
          <w:rFonts w:ascii="Times New Roman" w:eastAsia="宋体" w:hAnsi="宋体"/>
        </w:rPr>
        <w:t>4</w:t>
      </w:r>
      <w:r w:rsidRPr="001D2C93">
        <w:rPr>
          <w:rFonts w:ascii="Times New Roman" w:eastAsia="宋体" w:hAnsi="宋体"/>
        </w:rPr>
        <w:t>月　意大利北部</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9</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考查高空风向的绘制与判读。第一步</w:t>
      </w:r>
      <w:r w:rsidRPr="001D2C93">
        <w:rPr>
          <w:rFonts w:ascii="Times New Roman" w:eastAsia="宋体" w:hAnsi="宋体"/>
        </w:rPr>
        <w:t>,</w:t>
      </w:r>
      <w:r w:rsidRPr="001D2C93">
        <w:rPr>
          <w:rFonts w:ascii="Times New Roman" w:eastAsia="楷体" w:hAnsi="楷体"/>
        </w:rPr>
        <w:t>作甲点所在等压线垂线</w:t>
      </w:r>
      <w:r w:rsidRPr="001D2C93">
        <w:rPr>
          <w:rFonts w:ascii="Times New Roman" w:eastAsia="宋体" w:hAnsi="宋体"/>
        </w:rPr>
        <w:t>,</w:t>
      </w:r>
      <w:r w:rsidRPr="001D2C93">
        <w:rPr>
          <w:rFonts w:ascii="Times New Roman" w:eastAsia="楷体" w:hAnsi="楷体"/>
        </w:rPr>
        <w:t>箭头指向由高气压指向低气压</w:t>
      </w:r>
      <w:r w:rsidRPr="001D2C93">
        <w:rPr>
          <w:rFonts w:ascii="Times New Roman" w:eastAsia="宋体" w:hAnsi="宋体"/>
        </w:rPr>
        <w:t>;</w:t>
      </w:r>
      <w:r w:rsidRPr="001D2C93">
        <w:rPr>
          <w:rFonts w:ascii="Times New Roman" w:eastAsia="楷体" w:hAnsi="楷体"/>
        </w:rPr>
        <w:t>第二步</w:t>
      </w:r>
      <w:r w:rsidRPr="001D2C93">
        <w:rPr>
          <w:rFonts w:ascii="Times New Roman" w:eastAsia="宋体" w:hAnsi="宋体"/>
        </w:rPr>
        <w:t>,</w:t>
      </w:r>
      <w:r w:rsidRPr="001D2C93">
        <w:rPr>
          <w:rFonts w:ascii="Times New Roman" w:eastAsia="楷体" w:hAnsi="楷体"/>
        </w:rPr>
        <w:t>北半球向右偏转</w:t>
      </w:r>
      <w:r w:rsidRPr="001D2C93">
        <w:rPr>
          <w:rFonts w:ascii="Times New Roman" w:eastAsia="宋体" w:hAnsi="宋体"/>
        </w:rPr>
        <w:t>,</w:t>
      </w:r>
      <w:r w:rsidRPr="001D2C93">
        <w:rPr>
          <w:rFonts w:ascii="Times New Roman" w:eastAsia="楷体" w:hAnsi="楷体"/>
        </w:rPr>
        <w:t>高空风向与等压线大致平行。结论是西北风。第</w:t>
      </w:r>
      <w:r w:rsidRPr="001D2C93">
        <w:rPr>
          <w:rFonts w:ascii="Times New Roman" w:eastAsia="宋体" w:hAnsi="宋体"/>
        </w:rPr>
        <w:t>10</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考查下击暴流的影响。本次雷暴天气是强对流天气。气流急剧上升</w:t>
      </w:r>
      <w:r w:rsidRPr="001D2C93">
        <w:rPr>
          <w:rFonts w:ascii="Times New Roman" w:eastAsia="宋体" w:hAnsi="宋体"/>
        </w:rPr>
        <w:t>,</w:t>
      </w:r>
      <w:r w:rsidRPr="001D2C93">
        <w:rPr>
          <w:rFonts w:ascii="Times New Roman" w:eastAsia="楷体" w:hAnsi="楷体"/>
        </w:rPr>
        <w:t>水汽遇冷凝结形成降水</w:t>
      </w:r>
      <w:r w:rsidRPr="001D2C93">
        <w:rPr>
          <w:rFonts w:ascii="Times New Roman" w:eastAsia="宋体" w:hAnsi="宋体"/>
        </w:rPr>
        <w:t>,</w:t>
      </w:r>
      <w:r w:rsidRPr="001D2C93">
        <w:rPr>
          <w:rFonts w:ascii="Times New Roman" w:eastAsia="楷体" w:hAnsi="楷体"/>
        </w:rPr>
        <w:t>降水在下沉过程中会拖曳周围空气一起下沉</w:t>
      </w:r>
      <w:r w:rsidRPr="001D2C93">
        <w:rPr>
          <w:rFonts w:ascii="Times New Roman" w:eastAsia="宋体" w:hAnsi="宋体"/>
        </w:rPr>
        <w:t>,</w:t>
      </w:r>
      <w:r w:rsidRPr="001D2C93">
        <w:rPr>
          <w:rFonts w:ascii="Times New Roman" w:eastAsia="楷体" w:hAnsi="楷体"/>
        </w:rPr>
        <w:t>冷空气强烈下沉到达地面</w:t>
      </w:r>
      <w:r w:rsidRPr="001D2C93">
        <w:rPr>
          <w:rFonts w:ascii="Times New Roman" w:eastAsia="宋体" w:hAnsi="宋体"/>
        </w:rPr>
        <w:t>,</w:t>
      </w:r>
      <w:r w:rsidRPr="001D2C93">
        <w:rPr>
          <w:rFonts w:ascii="Times New Roman" w:eastAsia="楷体" w:hAnsi="楷体"/>
        </w:rPr>
        <w:t>会向四周铺开</w:t>
      </w:r>
      <w:r w:rsidRPr="001D2C93">
        <w:rPr>
          <w:rFonts w:ascii="Times New Roman" w:eastAsia="宋体" w:hAnsi="宋体"/>
        </w:rPr>
        <w:t>,</w:t>
      </w:r>
      <w:r w:rsidRPr="001D2C93">
        <w:rPr>
          <w:rFonts w:ascii="Times New Roman" w:eastAsia="楷体" w:hAnsi="楷体"/>
        </w:rPr>
        <w:t>形成强对流的大风天气</w:t>
      </w:r>
      <w:r w:rsidRPr="001D2C93">
        <w:rPr>
          <w:rFonts w:ascii="Times New Roman" w:eastAsia="宋体" w:hAnsi="宋体"/>
        </w:rPr>
        <w:t>,D</w:t>
      </w:r>
      <w:r w:rsidRPr="001D2C93">
        <w:rPr>
          <w:rFonts w:ascii="Times New Roman" w:eastAsia="楷体" w:hAnsi="楷体"/>
        </w:rPr>
        <w:t>选项正确。冷空气下沉会导致迪拜气温下降</w:t>
      </w:r>
      <w:r w:rsidRPr="001D2C93">
        <w:rPr>
          <w:rFonts w:ascii="Times New Roman" w:eastAsia="宋体" w:hAnsi="宋体"/>
        </w:rPr>
        <w:t>,</w:t>
      </w:r>
      <w:r w:rsidRPr="001D2C93">
        <w:rPr>
          <w:rFonts w:ascii="Times New Roman" w:eastAsia="楷体" w:hAnsi="楷体"/>
        </w:rPr>
        <w:t>气压升高</w:t>
      </w:r>
      <w:r w:rsidRPr="001D2C93">
        <w:rPr>
          <w:rFonts w:ascii="Times New Roman" w:eastAsia="宋体" w:hAnsi="宋体"/>
        </w:rPr>
        <w:t>,A</w:t>
      </w:r>
      <w:r w:rsidRPr="001D2C93">
        <w:rPr>
          <w:rFonts w:ascii="Times New Roman" w:eastAsia="楷体" w:hAnsi="楷体"/>
        </w:rPr>
        <w:t>、</w:t>
      </w:r>
      <w:r w:rsidRPr="001D2C93">
        <w:rPr>
          <w:rFonts w:ascii="Times New Roman" w:eastAsia="宋体" w:hAnsi="宋体"/>
        </w:rPr>
        <w:t>B</w:t>
      </w:r>
      <w:r w:rsidRPr="001D2C93">
        <w:rPr>
          <w:rFonts w:ascii="Times New Roman" w:eastAsia="楷体" w:hAnsi="楷体"/>
        </w:rPr>
        <w:t>选项错误</w:t>
      </w:r>
      <w:r w:rsidRPr="001D2C93">
        <w:rPr>
          <w:rFonts w:ascii="Times New Roman" w:eastAsia="宋体" w:hAnsi="宋体"/>
        </w:rPr>
        <w:t>;</w:t>
      </w:r>
      <w:r w:rsidRPr="001D2C93">
        <w:rPr>
          <w:rFonts w:ascii="Times New Roman" w:eastAsia="楷体" w:hAnsi="楷体"/>
        </w:rPr>
        <w:t>气流上升会使雨量增加</w:t>
      </w:r>
      <w:r w:rsidRPr="001D2C93">
        <w:rPr>
          <w:rFonts w:ascii="Times New Roman" w:eastAsia="宋体" w:hAnsi="宋体"/>
        </w:rPr>
        <w:t>,C</w:t>
      </w:r>
      <w:r w:rsidRPr="001D2C93">
        <w:rPr>
          <w:rFonts w:ascii="Times New Roman" w:eastAsia="楷体" w:hAnsi="楷体"/>
        </w:rPr>
        <w:t>选项错误。第</w:t>
      </w:r>
      <w:r w:rsidRPr="001D2C93">
        <w:rPr>
          <w:rFonts w:ascii="Times New Roman" w:eastAsia="宋体" w:hAnsi="宋体"/>
        </w:rPr>
        <w:t>11</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考查下击暴流的形成条件。雷暴雨团这种极端天气发生的地区是常年炎热干燥的波斯湾地区</w:t>
      </w:r>
      <w:r w:rsidRPr="001D2C93">
        <w:rPr>
          <w:rFonts w:ascii="Times New Roman" w:eastAsia="宋体" w:hAnsi="宋体"/>
        </w:rPr>
        <w:t>,</w:t>
      </w:r>
      <w:r w:rsidRPr="001D2C93">
        <w:rPr>
          <w:rFonts w:ascii="Times New Roman" w:eastAsia="楷体" w:hAnsi="楷体"/>
        </w:rPr>
        <w:t>发生的季节是气温回升的春季。对照这一条件</w:t>
      </w:r>
      <w:r w:rsidRPr="001D2C93">
        <w:rPr>
          <w:rFonts w:ascii="Times New Roman" w:eastAsia="宋体" w:hAnsi="宋体"/>
        </w:rPr>
        <w:t>,</w:t>
      </w:r>
      <w:r w:rsidRPr="001D2C93">
        <w:rPr>
          <w:rFonts w:ascii="Times New Roman" w:eastAsia="楷体" w:hAnsi="楷体"/>
        </w:rPr>
        <w:t>南非西北部是热带沙漠气候</w:t>
      </w:r>
      <w:r w:rsidRPr="001D2C93">
        <w:rPr>
          <w:rFonts w:ascii="Times New Roman" w:eastAsia="宋体" w:hAnsi="宋体"/>
        </w:rPr>
        <w:t>,</w:t>
      </w:r>
      <w:r w:rsidRPr="001D2C93">
        <w:rPr>
          <w:rFonts w:ascii="Times New Roman" w:eastAsia="楷体" w:hAnsi="楷体"/>
        </w:rPr>
        <w:t>常年炎热干燥</w:t>
      </w:r>
      <w:r w:rsidRPr="001D2C93">
        <w:rPr>
          <w:rFonts w:ascii="Times New Roman" w:eastAsia="宋体" w:hAnsi="宋体"/>
        </w:rPr>
        <w:t>;</w:t>
      </w:r>
      <w:r w:rsidRPr="001D2C93">
        <w:rPr>
          <w:rFonts w:ascii="Times New Roman" w:eastAsia="楷体" w:hAnsi="楷体"/>
        </w:rPr>
        <w:t>南非处于南半球</w:t>
      </w:r>
      <w:r w:rsidRPr="001D2C93">
        <w:rPr>
          <w:rFonts w:ascii="Times New Roman" w:eastAsia="宋体" w:hAnsi="宋体"/>
        </w:rPr>
        <w:t>,10</w:t>
      </w:r>
      <w:r w:rsidRPr="001D2C93">
        <w:rPr>
          <w:rFonts w:ascii="Times New Roman" w:eastAsia="楷体" w:hAnsi="楷体"/>
        </w:rPr>
        <w:t>月份是当地气温回升的春季</w:t>
      </w:r>
      <w:r w:rsidRPr="001D2C93">
        <w:rPr>
          <w:rFonts w:ascii="Times New Roman" w:eastAsia="宋体" w:hAnsi="宋体"/>
        </w:rPr>
        <w:t>,B</w:t>
      </w:r>
      <w:r w:rsidRPr="001D2C93">
        <w:rPr>
          <w:rFonts w:ascii="Times New Roman" w:eastAsia="楷体" w:hAnsi="楷体"/>
        </w:rPr>
        <w:t>选项符合。意大利北部、阿根廷西部都是高大的山地</w:t>
      </w:r>
      <w:r w:rsidRPr="001D2C93">
        <w:rPr>
          <w:rFonts w:ascii="Times New Roman" w:eastAsia="宋体" w:hAnsi="宋体"/>
        </w:rPr>
        <w:t>,</w:t>
      </w:r>
      <w:r w:rsidRPr="001D2C93">
        <w:rPr>
          <w:rFonts w:ascii="Times New Roman" w:eastAsia="楷体" w:hAnsi="楷体"/>
        </w:rPr>
        <w:t>海拔较高</w:t>
      </w:r>
      <w:r w:rsidRPr="001D2C93">
        <w:rPr>
          <w:rFonts w:ascii="Times New Roman" w:eastAsia="宋体" w:hAnsi="宋体"/>
        </w:rPr>
        <w:t>,</w:t>
      </w:r>
      <w:r w:rsidRPr="001D2C93">
        <w:rPr>
          <w:rFonts w:ascii="Times New Roman" w:eastAsia="楷体" w:hAnsi="楷体"/>
        </w:rPr>
        <w:t>气温较低</w:t>
      </w:r>
      <w:r w:rsidRPr="001D2C93">
        <w:rPr>
          <w:rFonts w:ascii="Times New Roman" w:eastAsia="宋体" w:hAnsi="宋体"/>
        </w:rPr>
        <w:t>,C</w:t>
      </w:r>
      <w:r w:rsidRPr="001D2C93">
        <w:rPr>
          <w:rFonts w:ascii="Times New Roman" w:eastAsia="楷体" w:hAnsi="楷体"/>
        </w:rPr>
        <w:t>、</w:t>
      </w:r>
      <w:r w:rsidRPr="001D2C93">
        <w:rPr>
          <w:rFonts w:ascii="Times New Roman" w:eastAsia="宋体" w:hAnsi="宋体"/>
        </w:rPr>
        <w:t>D</w:t>
      </w:r>
      <w:r w:rsidRPr="001D2C93">
        <w:rPr>
          <w:rFonts w:ascii="Times New Roman" w:eastAsia="楷体" w:hAnsi="楷体"/>
        </w:rPr>
        <w:t>选项不符合</w:t>
      </w:r>
      <w:r w:rsidRPr="001D2C93">
        <w:rPr>
          <w:rFonts w:ascii="Times New Roman" w:eastAsia="宋体" w:hAnsi="宋体"/>
        </w:rPr>
        <w:t>;</w:t>
      </w:r>
      <w:r w:rsidRPr="001D2C93">
        <w:rPr>
          <w:rFonts w:ascii="Times New Roman" w:eastAsia="楷体" w:hAnsi="楷体"/>
        </w:rPr>
        <w:t>美国东南部是亚热带湿润气候</w:t>
      </w:r>
      <w:r w:rsidRPr="001D2C93">
        <w:rPr>
          <w:rFonts w:ascii="Times New Roman" w:eastAsia="宋体" w:hAnsi="宋体"/>
        </w:rPr>
        <w:t>,</w:t>
      </w:r>
      <w:r w:rsidRPr="001D2C93">
        <w:rPr>
          <w:rFonts w:ascii="Times New Roman" w:eastAsia="楷体" w:hAnsi="楷体"/>
        </w:rPr>
        <w:t>不符合发生的条件</w:t>
      </w:r>
      <w:r w:rsidRPr="001D2C93">
        <w:rPr>
          <w:rFonts w:ascii="Times New Roman" w:eastAsia="宋体" w:hAnsi="宋体"/>
        </w:rPr>
        <w:t>,A</w:t>
      </w:r>
      <w:r w:rsidRPr="001D2C93">
        <w:rPr>
          <w:rFonts w:ascii="Times New Roman" w:eastAsia="楷体" w:hAnsi="楷体"/>
        </w:rPr>
        <w:t>选项错误。</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科考队考察某冰川时</w:t>
      </w:r>
      <w:r w:rsidRPr="001D2C93">
        <w:rPr>
          <w:rFonts w:ascii="Times New Roman" w:eastAsia="宋体" w:hAnsi="宋体"/>
        </w:rPr>
        <w:t>,</w:t>
      </w:r>
      <w:r w:rsidRPr="001D2C93">
        <w:rPr>
          <w:rFonts w:ascii="Times New Roman" w:eastAsia="楷体" w:hAnsi="楷体"/>
        </w:rPr>
        <w:t>发现一块巨石覆于小块冰体上。巨石整体颜色偏浅</w:t>
      </w:r>
      <w:r w:rsidRPr="001D2C93">
        <w:rPr>
          <w:rFonts w:ascii="Times New Roman" w:eastAsia="宋体" w:hAnsi="宋体"/>
        </w:rPr>
        <w:t>,</w:t>
      </w:r>
      <w:r w:rsidRPr="001D2C93">
        <w:rPr>
          <w:rFonts w:ascii="Times New Roman" w:eastAsia="楷体" w:hAnsi="楷体"/>
        </w:rPr>
        <w:t>质地均匀</w:t>
      </w:r>
      <w:r w:rsidRPr="001D2C93">
        <w:rPr>
          <w:rFonts w:ascii="Times New Roman" w:eastAsia="宋体" w:hAnsi="宋体"/>
        </w:rPr>
        <w:t>,</w:t>
      </w:r>
      <w:r w:rsidRPr="001D2C93">
        <w:rPr>
          <w:rFonts w:ascii="Times New Roman" w:eastAsia="楷体" w:hAnsi="楷体"/>
        </w:rPr>
        <w:t>棱角分明</w:t>
      </w:r>
      <w:r w:rsidRPr="001D2C93">
        <w:rPr>
          <w:rFonts w:ascii="Times New Roman" w:eastAsia="宋体" w:hAnsi="宋体"/>
        </w:rPr>
        <w:t>,</w:t>
      </w:r>
      <w:r w:rsidRPr="001D2C93">
        <w:rPr>
          <w:rFonts w:ascii="Times New Roman" w:eastAsia="楷体" w:hAnsi="楷体"/>
        </w:rPr>
        <w:t>无纹理和层理</w:t>
      </w:r>
      <w:r w:rsidRPr="001D2C93">
        <w:rPr>
          <w:rFonts w:ascii="Times New Roman" w:eastAsia="宋体" w:hAnsi="宋体"/>
        </w:rPr>
        <w:t>,</w:t>
      </w:r>
      <w:r w:rsidRPr="001D2C93">
        <w:rPr>
          <w:rFonts w:ascii="Times New Roman" w:eastAsia="楷体" w:hAnsi="楷体"/>
        </w:rPr>
        <w:t>矿物晶体清晰可辨。图</w:t>
      </w:r>
      <w:r w:rsidRPr="001D2C93">
        <w:rPr>
          <w:rFonts w:ascii="Times New Roman" w:eastAsia="宋体" w:hAnsi="宋体"/>
        </w:rPr>
        <w:t>3</w:t>
      </w:r>
      <w:r w:rsidRPr="001D2C93">
        <w:rPr>
          <w:rFonts w:ascii="Times New Roman" w:eastAsia="楷体" w:hAnsi="楷体"/>
        </w:rPr>
        <w:t>示意该现象场景。据此完成</w:t>
      </w:r>
      <w:r w:rsidRPr="001D2C93">
        <w:rPr>
          <w:rFonts w:ascii="Times New Roman" w:eastAsia="宋体" w:hAnsi="宋体"/>
        </w:rPr>
        <w:t>12~14</w:t>
      </w:r>
      <w:r w:rsidRPr="001D2C93">
        <w:rPr>
          <w:rFonts w:ascii="Times New Roman" w:eastAsia="楷体" w:hAnsi="楷体"/>
        </w:rPr>
        <w:t>题。</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1714320" cy="1154880"/>
            <wp:effectExtent l="0" t="0" r="0" b="0"/>
            <wp:docPr id="52" name="24EDGS03.eps" descr="id:2147484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714320" cy="115488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3</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12</w:t>
      </w:r>
      <w:r w:rsidRPr="001D2C93">
        <w:rPr>
          <w:rFonts w:ascii="Times New Roman" w:eastAsia="宋体" w:hAnsi="Times New Roman" w:cs="Times New Roman"/>
        </w:rPr>
        <w:t>.</w:t>
      </w:r>
      <w:r w:rsidRPr="001D2C93">
        <w:rPr>
          <w:rFonts w:ascii="Times New Roman" w:eastAsia="宋体" w:hAnsi="宋体"/>
        </w:rPr>
        <w:t>图中覆于小块冰体上的巨石为</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C</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玄武岩</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大理岩</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花岗岩</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石灰岩</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13</w:t>
      </w:r>
      <w:r w:rsidRPr="001D2C93">
        <w:rPr>
          <w:rFonts w:ascii="Times New Roman" w:eastAsia="宋体" w:hAnsi="Times New Roman" w:cs="Times New Roman"/>
        </w:rPr>
        <w:t>.</w:t>
      </w:r>
      <w:r w:rsidRPr="001D2C93">
        <w:rPr>
          <w:rFonts w:ascii="Times New Roman" w:eastAsia="宋体" w:hAnsi="宋体"/>
        </w:rPr>
        <w:t>图中覆于小块冰体上的巨石来自</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A</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侧坡上部</w:t>
      </w:r>
      <w:r w:rsidRPr="001D2C93">
        <w:rPr>
          <w:rFonts w:ascii="Times New Roman" w:eastAsia="宋体" w:hAnsi="宋体"/>
        </w:rPr>
        <w:t>,</w:t>
      </w:r>
      <w:r w:rsidRPr="001D2C93">
        <w:rPr>
          <w:rFonts w:ascii="Times New Roman" w:eastAsia="宋体" w:hAnsi="宋体"/>
        </w:rPr>
        <w:t>岩体风化后崩落</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B</w:t>
      </w:r>
      <w:r w:rsidRPr="001D2C93">
        <w:rPr>
          <w:rFonts w:ascii="Times New Roman" w:eastAsia="宋体" w:hAnsi="Times New Roman" w:cs="Times New Roman"/>
        </w:rPr>
        <w:t>.</w:t>
      </w:r>
      <w:r w:rsidRPr="001D2C93">
        <w:rPr>
          <w:rFonts w:ascii="Times New Roman" w:eastAsia="宋体" w:hAnsi="宋体"/>
        </w:rPr>
        <w:t>冰川上游</w:t>
      </w:r>
      <w:r w:rsidRPr="001D2C93">
        <w:rPr>
          <w:rFonts w:ascii="Times New Roman" w:eastAsia="宋体" w:hAnsi="宋体"/>
        </w:rPr>
        <w:t>,</w:t>
      </w:r>
      <w:r w:rsidRPr="001D2C93">
        <w:rPr>
          <w:rFonts w:ascii="Times New Roman" w:eastAsia="宋体" w:hAnsi="宋体"/>
        </w:rPr>
        <w:t>冰川搬运后堆积</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冰川基底</w:t>
      </w:r>
      <w:r w:rsidRPr="001D2C93">
        <w:rPr>
          <w:rFonts w:ascii="Times New Roman" w:eastAsia="宋体" w:hAnsi="宋体"/>
        </w:rPr>
        <w:t>,</w:t>
      </w:r>
      <w:r w:rsidRPr="001D2C93">
        <w:rPr>
          <w:rFonts w:ascii="Times New Roman" w:eastAsia="宋体" w:hAnsi="宋体"/>
        </w:rPr>
        <w:t>冰川发育时顶出</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D</w:t>
      </w:r>
      <w:r w:rsidRPr="001D2C93">
        <w:rPr>
          <w:rFonts w:ascii="Times New Roman" w:eastAsia="宋体" w:hAnsi="Times New Roman" w:cs="Times New Roman"/>
        </w:rPr>
        <w:t>.</w:t>
      </w:r>
      <w:r w:rsidRPr="001D2C93">
        <w:rPr>
          <w:rFonts w:ascii="Times New Roman" w:eastAsia="宋体" w:hAnsi="宋体"/>
        </w:rPr>
        <w:t>冰川内部</w:t>
      </w:r>
      <w:r w:rsidRPr="001D2C93">
        <w:rPr>
          <w:rFonts w:ascii="Times New Roman" w:eastAsia="宋体" w:hAnsi="宋体"/>
        </w:rPr>
        <w:t>,</w:t>
      </w:r>
      <w:r w:rsidRPr="001D2C93">
        <w:rPr>
          <w:rFonts w:ascii="Times New Roman" w:eastAsia="宋体" w:hAnsi="宋体"/>
        </w:rPr>
        <w:t>冰川融化后出露</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14</w:t>
      </w:r>
      <w:r w:rsidRPr="001D2C93">
        <w:rPr>
          <w:rFonts w:ascii="Times New Roman" w:eastAsia="宋体" w:hAnsi="Times New Roman" w:cs="Times New Roman"/>
        </w:rPr>
        <w:t>.</w:t>
      </w:r>
      <w:r w:rsidRPr="001D2C93">
        <w:rPr>
          <w:rFonts w:ascii="Times New Roman" w:eastAsia="宋体" w:hAnsi="宋体"/>
        </w:rPr>
        <w:t>开展该区域过去</w:t>
      </w:r>
      <w:r w:rsidRPr="001D2C93">
        <w:rPr>
          <w:rFonts w:ascii="Times New Roman" w:eastAsia="宋体" w:hAnsi="宋体"/>
        </w:rPr>
        <w:t>30</w:t>
      </w:r>
      <w:r w:rsidRPr="001D2C93">
        <w:rPr>
          <w:rFonts w:ascii="Times New Roman" w:eastAsia="宋体" w:hAnsi="宋体"/>
        </w:rPr>
        <w:t>年冰川面积变化研究的最佳方法为</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C</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实地调查</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仪器监测</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遥感解译</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数据模拟</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12</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考查岩石类型。石灰岩是沉积岩</w:t>
      </w:r>
      <w:r w:rsidRPr="001D2C93">
        <w:rPr>
          <w:rFonts w:ascii="Times New Roman" w:eastAsia="宋体" w:hAnsi="宋体"/>
        </w:rPr>
        <w:t>,</w:t>
      </w:r>
      <w:r w:rsidRPr="001D2C93">
        <w:rPr>
          <w:rFonts w:ascii="Times New Roman" w:eastAsia="楷体" w:hAnsi="楷体"/>
        </w:rPr>
        <w:t>沉积岩有层理构造</w:t>
      </w:r>
      <w:r w:rsidRPr="001D2C93">
        <w:rPr>
          <w:rFonts w:ascii="Times New Roman" w:eastAsia="宋体" w:hAnsi="宋体"/>
        </w:rPr>
        <w:t>,D</w:t>
      </w:r>
      <w:r w:rsidRPr="001D2C93">
        <w:rPr>
          <w:rFonts w:ascii="Times New Roman" w:eastAsia="楷体" w:hAnsi="楷体"/>
        </w:rPr>
        <w:t>选项错误</w:t>
      </w:r>
      <w:r w:rsidRPr="001D2C93">
        <w:rPr>
          <w:rFonts w:ascii="Times New Roman" w:eastAsia="宋体" w:hAnsi="宋体"/>
        </w:rPr>
        <w:t>;</w:t>
      </w:r>
      <w:r w:rsidRPr="001D2C93">
        <w:rPr>
          <w:rFonts w:ascii="Times New Roman" w:eastAsia="楷体" w:hAnsi="楷体"/>
        </w:rPr>
        <w:t>花岗岩是岩浆在地壳深处逐渐冷却凝结成的结晶岩体</w:t>
      </w:r>
      <w:r w:rsidRPr="001D2C93">
        <w:rPr>
          <w:rFonts w:ascii="Times New Roman" w:eastAsia="宋体" w:hAnsi="宋体"/>
        </w:rPr>
        <w:t>,</w:t>
      </w:r>
      <w:r w:rsidRPr="001D2C93">
        <w:rPr>
          <w:rFonts w:ascii="Times New Roman" w:eastAsia="楷体" w:hAnsi="楷体"/>
        </w:rPr>
        <w:t>质地坚硬</w:t>
      </w:r>
      <w:r w:rsidRPr="001D2C93">
        <w:rPr>
          <w:rFonts w:ascii="Times New Roman" w:eastAsia="宋体" w:hAnsi="宋体"/>
        </w:rPr>
        <w:t>,</w:t>
      </w:r>
      <w:r w:rsidRPr="001D2C93">
        <w:rPr>
          <w:rFonts w:ascii="Times New Roman" w:eastAsia="楷体" w:hAnsi="楷体"/>
        </w:rPr>
        <w:t>通常是浅色</w:t>
      </w:r>
      <w:r w:rsidRPr="001D2C93">
        <w:rPr>
          <w:rFonts w:ascii="Times New Roman" w:eastAsia="宋体" w:hAnsi="宋体"/>
        </w:rPr>
        <w:t>,</w:t>
      </w:r>
      <w:r w:rsidRPr="001D2C93">
        <w:rPr>
          <w:rFonts w:ascii="Times New Roman" w:eastAsia="楷体" w:hAnsi="楷体"/>
        </w:rPr>
        <w:t>该巨石符合花岗岩的特征</w:t>
      </w:r>
      <w:r w:rsidRPr="001D2C93">
        <w:rPr>
          <w:rFonts w:ascii="Times New Roman" w:eastAsia="宋体" w:hAnsi="宋体"/>
        </w:rPr>
        <w:t>,C</w:t>
      </w:r>
      <w:r w:rsidRPr="001D2C93">
        <w:rPr>
          <w:rFonts w:ascii="Times New Roman" w:eastAsia="楷体" w:hAnsi="楷体"/>
        </w:rPr>
        <w:t>选项正确</w:t>
      </w:r>
      <w:r w:rsidRPr="001D2C93">
        <w:rPr>
          <w:rFonts w:ascii="Times New Roman" w:eastAsia="宋体" w:hAnsi="宋体"/>
        </w:rPr>
        <w:t>;</w:t>
      </w:r>
      <w:r w:rsidRPr="001D2C93">
        <w:rPr>
          <w:rFonts w:ascii="Times New Roman" w:eastAsia="楷体" w:hAnsi="楷体"/>
        </w:rPr>
        <w:t>玄武岩由火山喷发在地表冷却后凝固</w:t>
      </w:r>
      <w:r w:rsidRPr="001D2C93">
        <w:rPr>
          <w:rFonts w:ascii="Times New Roman" w:eastAsia="宋体" w:hAnsi="宋体"/>
        </w:rPr>
        <w:t>,</w:t>
      </w:r>
      <w:r w:rsidRPr="001D2C93">
        <w:rPr>
          <w:rFonts w:ascii="Times New Roman" w:eastAsia="楷体" w:hAnsi="楷体"/>
        </w:rPr>
        <w:t>是喷出岩</w:t>
      </w:r>
      <w:r w:rsidRPr="001D2C93">
        <w:rPr>
          <w:rFonts w:ascii="Times New Roman" w:eastAsia="宋体" w:hAnsi="宋体"/>
        </w:rPr>
        <w:t>,</w:t>
      </w:r>
      <w:r w:rsidRPr="001D2C93">
        <w:rPr>
          <w:rFonts w:ascii="Times New Roman" w:eastAsia="楷体" w:hAnsi="楷体"/>
        </w:rPr>
        <w:t>其岩石结构常具气孔状、杏仁状构造和斑状结构</w:t>
      </w:r>
      <w:r w:rsidRPr="001D2C93">
        <w:rPr>
          <w:rFonts w:ascii="Times New Roman" w:eastAsia="宋体" w:hAnsi="宋体"/>
        </w:rPr>
        <w:t>,</w:t>
      </w:r>
      <w:r w:rsidRPr="001D2C93">
        <w:rPr>
          <w:rFonts w:ascii="Times New Roman" w:eastAsia="楷体" w:hAnsi="楷体"/>
        </w:rPr>
        <w:t>未风化的玄武岩主要呈黑色和灰色</w:t>
      </w:r>
      <w:r w:rsidRPr="001D2C93">
        <w:rPr>
          <w:rFonts w:ascii="Times New Roman" w:eastAsia="宋体" w:hAnsi="宋体"/>
        </w:rPr>
        <w:t>,A</w:t>
      </w:r>
      <w:r w:rsidRPr="001D2C93">
        <w:rPr>
          <w:rFonts w:ascii="Times New Roman" w:eastAsia="楷体" w:hAnsi="楷体"/>
        </w:rPr>
        <w:t>选项错误</w:t>
      </w:r>
      <w:r w:rsidRPr="001D2C93">
        <w:rPr>
          <w:rFonts w:ascii="Times New Roman" w:eastAsia="宋体" w:hAnsi="宋体"/>
        </w:rPr>
        <w:t>;</w:t>
      </w:r>
      <w:r w:rsidRPr="001D2C93">
        <w:rPr>
          <w:rFonts w:ascii="Times New Roman" w:eastAsia="楷体" w:hAnsi="楷体"/>
        </w:rPr>
        <w:t>大理岩是一种变质岩</w:t>
      </w:r>
      <w:r w:rsidRPr="001D2C93">
        <w:rPr>
          <w:rFonts w:ascii="Times New Roman" w:eastAsia="宋体" w:hAnsi="宋体"/>
        </w:rPr>
        <w:t>,</w:t>
      </w:r>
      <w:r w:rsidRPr="001D2C93">
        <w:rPr>
          <w:rFonts w:ascii="Times New Roman" w:eastAsia="楷体" w:hAnsi="楷体"/>
        </w:rPr>
        <w:t>由石灰岩经变质作用形成。主要由方解石和白云石组成</w:t>
      </w:r>
      <w:r w:rsidRPr="001D2C93">
        <w:rPr>
          <w:rFonts w:ascii="Times New Roman" w:eastAsia="宋体" w:hAnsi="宋体"/>
        </w:rPr>
        <w:t>,</w:t>
      </w:r>
      <w:r w:rsidRPr="001D2C93">
        <w:rPr>
          <w:rFonts w:ascii="Times New Roman" w:eastAsia="楷体" w:hAnsi="楷体"/>
        </w:rPr>
        <w:t>具粒状变晶结构</w:t>
      </w:r>
      <w:r w:rsidRPr="001D2C93">
        <w:rPr>
          <w:rFonts w:ascii="Times New Roman" w:eastAsia="宋体" w:hAnsi="宋体"/>
        </w:rPr>
        <w:t>,</w:t>
      </w:r>
      <w:r w:rsidRPr="001D2C93">
        <w:rPr>
          <w:rFonts w:ascii="Times New Roman" w:eastAsia="楷体" w:hAnsi="楷体"/>
        </w:rPr>
        <w:t>通常白色和灰色居多</w:t>
      </w:r>
      <w:r w:rsidRPr="001D2C93">
        <w:rPr>
          <w:rFonts w:ascii="Times New Roman" w:eastAsia="宋体" w:hAnsi="宋体"/>
        </w:rPr>
        <w:t>,B</w:t>
      </w:r>
      <w:r w:rsidRPr="001D2C93">
        <w:rPr>
          <w:rFonts w:ascii="Times New Roman" w:eastAsia="楷体" w:hAnsi="楷体"/>
        </w:rPr>
        <w:t>选项错误。第</w:t>
      </w:r>
      <w:r w:rsidRPr="001D2C93">
        <w:rPr>
          <w:rFonts w:ascii="Times New Roman" w:eastAsia="宋体" w:hAnsi="宋体"/>
        </w:rPr>
        <w:t>13</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考查地貌的形成过程。由图可看出</w:t>
      </w:r>
      <w:r w:rsidRPr="001D2C93">
        <w:rPr>
          <w:rFonts w:ascii="Times New Roman" w:eastAsia="宋体" w:hAnsi="宋体"/>
        </w:rPr>
        <w:t>,</w:t>
      </w:r>
      <w:r w:rsidRPr="001D2C93">
        <w:rPr>
          <w:rFonts w:ascii="Times New Roman" w:eastAsia="楷体" w:hAnsi="楷体"/>
        </w:rPr>
        <w:t>该巨石在山坡一侧</w:t>
      </w:r>
      <w:r w:rsidRPr="001D2C93">
        <w:rPr>
          <w:rFonts w:ascii="Times New Roman" w:eastAsia="宋体" w:hAnsi="宋体"/>
        </w:rPr>
        <w:t>,</w:t>
      </w:r>
      <w:r w:rsidRPr="001D2C93">
        <w:rPr>
          <w:rFonts w:ascii="Times New Roman" w:eastAsia="楷体" w:hAnsi="楷体"/>
        </w:rPr>
        <w:t>应是山体侧坡上的花岗岩</w:t>
      </w:r>
      <w:r w:rsidRPr="001D2C93">
        <w:rPr>
          <w:rFonts w:ascii="Times New Roman" w:eastAsia="宋体" w:hAnsi="宋体"/>
        </w:rPr>
        <w:t>,</w:t>
      </w:r>
      <w:r w:rsidRPr="001D2C93">
        <w:rPr>
          <w:rFonts w:ascii="Times New Roman" w:eastAsia="楷体" w:hAnsi="楷体"/>
        </w:rPr>
        <w:t>受风化作用</w:t>
      </w:r>
      <w:r w:rsidRPr="001D2C93">
        <w:rPr>
          <w:rFonts w:ascii="Times New Roman" w:eastAsia="宋体" w:hAnsi="宋体"/>
        </w:rPr>
        <w:t>,</w:t>
      </w:r>
      <w:r w:rsidRPr="001D2C93">
        <w:rPr>
          <w:rFonts w:ascii="Times New Roman" w:eastAsia="楷体" w:hAnsi="楷体"/>
        </w:rPr>
        <w:t>岩石发生崩解、破碎</w:t>
      </w:r>
      <w:r w:rsidRPr="001D2C93">
        <w:rPr>
          <w:rFonts w:ascii="Times New Roman" w:eastAsia="宋体" w:hAnsi="宋体"/>
        </w:rPr>
        <w:t>,</w:t>
      </w:r>
      <w:r w:rsidRPr="001D2C93">
        <w:rPr>
          <w:rFonts w:ascii="Times New Roman" w:eastAsia="楷体" w:hAnsi="楷体"/>
        </w:rPr>
        <w:t>从山体崩落</w:t>
      </w:r>
      <w:r w:rsidRPr="001D2C93">
        <w:rPr>
          <w:rFonts w:ascii="Times New Roman" w:eastAsia="宋体" w:hAnsi="宋体"/>
        </w:rPr>
        <w:t>,</w:t>
      </w:r>
      <w:r w:rsidRPr="001D2C93">
        <w:rPr>
          <w:rFonts w:ascii="Times New Roman" w:eastAsia="楷体" w:hAnsi="楷体"/>
        </w:rPr>
        <w:t>覆于冰川之上</w:t>
      </w:r>
      <w:r w:rsidRPr="001D2C93">
        <w:rPr>
          <w:rFonts w:ascii="Times New Roman" w:eastAsia="宋体" w:hAnsi="宋体"/>
        </w:rPr>
        <w:t>,</w:t>
      </w:r>
      <w:r w:rsidRPr="001D2C93">
        <w:rPr>
          <w:rFonts w:ascii="Times New Roman" w:eastAsia="楷体" w:hAnsi="楷体"/>
        </w:rPr>
        <w:t>随着气温升高</w:t>
      </w:r>
      <w:r w:rsidRPr="001D2C93">
        <w:rPr>
          <w:rFonts w:ascii="Times New Roman" w:eastAsia="宋体" w:hAnsi="宋体"/>
        </w:rPr>
        <w:t>,</w:t>
      </w:r>
      <w:r w:rsidRPr="001D2C93">
        <w:rPr>
          <w:rFonts w:ascii="Times New Roman" w:eastAsia="楷体" w:hAnsi="楷体"/>
        </w:rPr>
        <w:t>冰川逐渐融化变小</w:t>
      </w:r>
      <w:r w:rsidRPr="001D2C93">
        <w:rPr>
          <w:rFonts w:ascii="Times New Roman" w:eastAsia="宋体" w:hAnsi="宋体"/>
        </w:rPr>
        <w:t>,</w:t>
      </w:r>
      <w:r w:rsidRPr="001D2C93">
        <w:rPr>
          <w:rFonts w:ascii="Times New Roman" w:eastAsia="楷体" w:hAnsi="楷体"/>
        </w:rPr>
        <w:t>巨石覆于小块冰体上</w:t>
      </w:r>
      <w:r w:rsidRPr="001D2C93">
        <w:rPr>
          <w:rFonts w:ascii="Times New Roman" w:eastAsia="宋体" w:hAnsi="宋体"/>
        </w:rPr>
        <w:t>,A</w:t>
      </w:r>
      <w:r w:rsidRPr="001D2C93">
        <w:rPr>
          <w:rFonts w:ascii="Times New Roman" w:eastAsia="楷体" w:hAnsi="楷体"/>
        </w:rPr>
        <w:t>选项符合。第</w:t>
      </w:r>
      <w:r w:rsidRPr="001D2C93">
        <w:rPr>
          <w:rFonts w:ascii="Times New Roman" w:eastAsia="宋体" w:hAnsi="宋体"/>
        </w:rPr>
        <w:t>14</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考查野外考察与地理信息技术的应用。观测过去</w:t>
      </w:r>
      <w:r w:rsidRPr="001D2C93">
        <w:rPr>
          <w:rFonts w:ascii="Times New Roman" w:eastAsia="宋体" w:hAnsi="宋体"/>
        </w:rPr>
        <w:t>30</w:t>
      </w:r>
      <w:r w:rsidRPr="001D2C93">
        <w:rPr>
          <w:rFonts w:ascii="Times New Roman" w:eastAsia="楷体" w:hAnsi="楷体"/>
        </w:rPr>
        <w:t>年冰川面积变化</w:t>
      </w:r>
      <w:r w:rsidRPr="001D2C93">
        <w:rPr>
          <w:rFonts w:ascii="Times New Roman" w:eastAsia="宋体" w:hAnsi="宋体"/>
        </w:rPr>
        <w:t>,</w:t>
      </w:r>
      <w:r w:rsidRPr="001D2C93">
        <w:rPr>
          <w:rFonts w:ascii="Times New Roman" w:eastAsia="楷体" w:hAnsi="楷体"/>
        </w:rPr>
        <w:t>主要依据遥感技术。遥感能动态反映地面事物的变化</w:t>
      </w:r>
      <w:r w:rsidRPr="001D2C93">
        <w:rPr>
          <w:rFonts w:ascii="Times New Roman" w:eastAsia="宋体" w:hAnsi="宋体"/>
        </w:rPr>
        <w:t>,</w:t>
      </w:r>
      <w:r w:rsidRPr="001D2C93">
        <w:rPr>
          <w:rFonts w:ascii="Times New Roman" w:eastAsia="楷体" w:hAnsi="楷体"/>
        </w:rPr>
        <w:t>能周期性、重复地对同一地区进行对地观测</w:t>
      </w:r>
      <w:r w:rsidRPr="001D2C93">
        <w:rPr>
          <w:rFonts w:ascii="Times New Roman" w:eastAsia="宋体" w:hAnsi="宋体"/>
        </w:rPr>
        <w:t>,</w:t>
      </w:r>
      <w:r w:rsidRPr="001D2C93">
        <w:rPr>
          <w:rFonts w:ascii="Times New Roman" w:eastAsia="楷体" w:hAnsi="楷体"/>
        </w:rPr>
        <w:t>有助于人们通过所获取的遥感数据</w:t>
      </w:r>
      <w:r w:rsidRPr="001D2C93">
        <w:rPr>
          <w:rFonts w:ascii="Times New Roman" w:eastAsia="宋体" w:hAnsi="宋体"/>
        </w:rPr>
        <w:t>,</w:t>
      </w:r>
      <w:r w:rsidRPr="001D2C93">
        <w:rPr>
          <w:rFonts w:ascii="Times New Roman" w:eastAsia="楷体" w:hAnsi="楷体"/>
        </w:rPr>
        <w:t>发现并动态地跟踪冰川面积的变化</w:t>
      </w:r>
      <w:r w:rsidRPr="001D2C93">
        <w:rPr>
          <w:rFonts w:ascii="Times New Roman" w:eastAsia="宋体" w:hAnsi="宋体"/>
        </w:rPr>
        <w:t>,C</w:t>
      </w:r>
      <w:r w:rsidRPr="001D2C93">
        <w:rPr>
          <w:rFonts w:ascii="Times New Roman" w:eastAsia="楷体" w:hAnsi="楷体"/>
        </w:rPr>
        <w:t>选项正确。</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班克斯半岛位于新西兰南岛东侧</w:t>
      </w:r>
      <w:r w:rsidRPr="001D2C93">
        <w:rPr>
          <w:rFonts w:ascii="Times New Roman" w:eastAsia="宋体" w:hAnsi="宋体"/>
        </w:rPr>
        <w:t>,</w:t>
      </w:r>
      <w:r w:rsidRPr="001D2C93">
        <w:rPr>
          <w:rFonts w:ascii="Times New Roman" w:eastAsia="楷体" w:hAnsi="楷体"/>
        </w:rPr>
        <w:t>整体轮廓浑圆</w:t>
      </w:r>
      <w:r w:rsidRPr="001D2C93">
        <w:rPr>
          <w:rFonts w:ascii="Times New Roman" w:eastAsia="宋体" w:hAnsi="宋体"/>
        </w:rPr>
        <w:t>,</w:t>
      </w:r>
      <w:r w:rsidRPr="001D2C93">
        <w:rPr>
          <w:rFonts w:ascii="Times New Roman" w:eastAsia="楷体" w:hAnsi="楷体"/>
        </w:rPr>
        <w:t>海岸线曲折</w:t>
      </w:r>
      <w:r w:rsidRPr="001D2C93">
        <w:rPr>
          <w:rFonts w:ascii="Times New Roman" w:eastAsia="宋体" w:hAnsi="宋体"/>
        </w:rPr>
        <w:t>,</w:t>
      </w:r>
      <w:r w:rsidRPr="001D2C93">
        <w:rPr>
          <w:rFonts w:ascii="Times New Roman" w:eastAsia="楷体" w:hAnsi="楷体"/>
        </w:rPr>
        <w:t>地形崎岖。半岛以西的坎特伯雷平原草原广袤</w:t>
      </w:r>
      <w:r w:rsidRPr="001D2C93">
        <w:rPr>
          <w:rFonts w:ascii="Times New Roman" w:eastAsia="宋体" w:hAnsi="宋体"/>
        </w:rPr>
        <w:t>,</w:t>
      </w:r>
      <w:r w:rsidRPr="001D2C93">
        <w:rPr>
          <w:rFonts w:ascii="Times New Roman" w:eastAsia="楷体" w:hAnsi="楷体"/>
        </w:rPr>
        <w:t>平原东部城市克赖斯特彻奇多年平均降水量约</w:t>
      </w:r>
      <w:r w:rsidRPr="001D2C93">
        <w:rPr>
          <w:rFonts w:ascii="Times New Roman" w:eastAsia="宋体" w:hAnsi="宋体"/>
        </w:rPr>
        <w:t>650</w:t>
      </w:r>
      <w:r w:rsidRPr="001D2C93">
        <w:rPr>
          <w:rFonts w:ascii="Times New Roman" w:eastAsia="楷体" w:hAnsi="楷体"/>
        </w:rPr>
        <w:t>毫米</w:t>
      </w:r>
      <w:r w:rsidRPr="001D2C93">
        <w:rPr>
          <w:rFonts w:ascii="Times New Roman" w:eastAsia="宋体" w:hAnsi="宋体"/>
        </w:rPr>
        <w:t>,7</w:t>
      </w:r>
      <w:r w:rsidRPr="001D2C93">
        <w:rPr>
          <w:rFonts w:ascii="Times New Roman" w:eastAsia="楷体" w:hAnsi="楷体"/>
        </w:rPr>
        <w:t>月多年平均最低气温</w:t>
      </w:r>
      <w:r w:rsidRPr="001D2C93">
        <w:rPr>
          <w:rFonts w:ascii="Times New Roman" w:eastAsia="宋体" w:hAnsi="宋体"/>
        </w:rPr>
        <w:t>1</w:t>
      </w:r>
      <w:r w:rsidRPr="001D2C93">
        <w:rPr>
          <w:rFonts w:ascii="Times New Roman" w:eastAsia="宋体" w:hAnsi="Times New Roman" w:cs="Times New Roman"/>
        </w:rPr>
        <w:t>.</w:t>
      </w:r>
      <w:r w:rsidRPr="001D2C93">
        <w:rPr>
          <w:rFonts w:ascii="Times New Roman" w:eastAsia="宋体" w:hAnsi="宋体"/>
        </w:rPr>
        <w:t>9</w:t>
      </w:r>
      <w:r w:rsidRPr="001D2C93">
        <w:rPr>
          <w:rFonts w:ascii="Times New Roman" w:eastAsia="楷体" w:hAnsi="楷体"/>
        </w:rPr>
        <w:t xml:space="preserve"> </w:t>
      </w:r>
      <w:r w:rsidRPr="001D2C93">
        <w:rPr>
          <w:rFonts w:ascii="宋体" w:eastAsia="宋体" w:hAnsi="宋体" w:cs="宋体" w:hint="eastAsia"/>
        </w:rPr>
        <w:t>℃</w:t>
      </w:r>
      <w:r w:rsidRPr="001D2C93">
        <w:rPr>
          <w:rFonts w:ascii="Times New Roman" w:eastAsia="楷体" w:hAnsi="楷体"/>
        </w:rPr>
        <w:t>。图</w:t>
      </w:r>
      <w:r w:rsidRPr="001D2C93">
        <w:rPr>
          <w:rFonts w:ascii="Times New Roman" w:eastAsia="宋体" w:hAnsi="宋体"/>
        </w:rPr>
        <w:t>4</w:t>
      </w:r>
      <w:r w:rsidRPr="001D2C93">
        <w:rPr>
          <w:rFonts w:ascii="Times New Roman" w:eastAsia="楷体" w:hAnsi="楷体"/>
        </w:rPr>
        <w:t>示意该区域地形。据此完成</w:t>
      </w:r>
      <w:r w:rsidRPr="001D2C93">
        <w:rPr>
          <w:rFonts w:ascii="Times New Roman" w:eastAsia="宋体" w:hAnsi="宋体"/>
        </w:rPr>
        <w:t>15~16</w:t>
      </w:r>
      <w:r w:rsidRPr="001D2C93">
        <w:rPr>
          <w:rFonts w:ascii="Times New Roman" w:eastAsia="楷体" w:hAnsi="楷体"/>
        </w:rPr>
        <w:t>题。</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2857680" cy="1460160"/>
            <wp:effectExtent l="0" t="0" r="0" b="0"/>
            <wp:docPr id="53" name="24EDGS04.eps" descr="id:2147484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857680" cy="146016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4</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15</w:t>
      </w:r>
      <w:r w:rsidRPr="001D2C93">
        <w:rPr>
          <w:rFonts w:ascii="Times New Roman" w:eastAsia="宋体" w:hAnsi="Times New Roman" w:cs="Times New Roman"/>
        </w:rPr>
        <w:t>.</w:t>
      </w:r>
      <w:r w:rsidRPr="001D2C93">
        <w:rPr>
          <w:rFonts w:ascii="Times New Roman" w:eastAsia="宋体" w:hAnsi="宋体"/>
        </w:rPr>
        <w:t>班克斯半岛的形成过程是</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D</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洋流侵蚀海岸线凹向陆地</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B</w:t>
      </w:r>
      <w:r w:rsidRPr="001D2C93">
        <w:rPr>
          <w:rFonts w:ascii="Times New Roman" w:eastAsia="宋体" w:hAnsi="Times New Roman" w:cs="Times New Roman"/>
        </w:rPr>
        <w:t>.</w:t>
      </w:r>
      <w:r w:rsidRPr="001D2C93">
        <w:rPr>
          <w:rFonts w:ascii="Times New Roman" w:eastAsia="宋体" w:hAnsi="宋体"/>
        </w:rPr>
        <w:t>海岸差异侵蚀残留的山地</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构造抬升使浅海成为陆地</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D</w:t>
      </w:r>
      <w:r w:rsidRPr="001D2C93">
        <w:rPr>
          <w:rFonts w:ascii="Times New Roman" w:eastAsia="宋体" w:hAnsi="Times New Roman" w:cs="Times New Roman"/>
        </w:rPr>
        <w:t>.</w:t>
      </w:r>
      <w:r w:rsidRPr="001D2C93">
        <w:rPr>
          <w:rFonts w:ascii="Times New Roman" w:eastAsia="宋体" w:hAnsi="宋体"/>
        </w:rPr>
        <w:t>冲积平原扩张与岛屿相连</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16</w:t>
      </w:r>
      <w:r w:rsidRPr="001D2C93">
        <w:rPr>
          <w:rFonts w:ascii="Times New Roman" w:eastAsia="宋体" w:hAnsi="Times New Roman" w:cs="Times New Roman"/>
        </w:rPr>
        <w:t>.</w:t>
      </w:r>
      <w:r w:rsidRPr="001D2C93">
        <w:rPr>
          <w:rFonts w:ascii="Times New Roman" w:eastAsia="宋体" w:hAnsi="宋体"/>
        </w:rPr>
        <w:t>坎特伯雷平原典型土壤剖面下部有明显的</w:t>
      </w:r>
      <w:r w:rsidRPr="001D2C93">
        <w:rPr>
          <w:rFonts w:ascii="Times New Roman" w:eastAsia="宋体" w:hAnsi="宋体"/>
        </w:rPr>
        <w:ptab w:relativeTo="margin" w:alignment="right" w:leader="none"/>
      </w:r>
      <w:r w:rsidRPr="001D2C93">
        <w:rPr>
          <w:rFonts w:ascii="Times New Roman" w:eastAsia="宋体" w:hAnsi="宋体"/>
        </w:rPr>
        <w:t>(</w:t>
      </w:r>
      <w:r w:rsidRPr="001D2C93">
        <w:rPr>
          <w:rFonts w:ascii="Times New Roman" w:eastAsia="宋体" w:hAnsi="宋体"/>
          <w:color w:val="FF00FF"/>
        </w:rPr>
        <w:t>B</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A</w:t>
      </w:r>
      <w:r w:rsidRPr="001D2C93">
        <w:rPr>
          <w:rFonts w:ascii="Times New Roman" w:eastAsia="宋体" w:hAnsi="Times New Roman" w:cs="Times New Roman"/>
        </w:rPr>
        <w:t>.</w:t>
      </w:r>
      <w:r w:rsidRPr="001D2C93">
        <w:rPr>
          <w:rFonts w:ascii="Times New Roman" w:eastAsia="宋体" w:hAnsi="宋体"/>
        </w:rPr>
        <w:t>灰化层</w:t>
      </w:r>
      <w:r w:rsidRPr="001D2C93">
        <w:rPr>
          <w:rFonts w:ascii="Times New Roman" w:eastAsia="宋体" w:hAnsi="宋体"/>
        </w:rPr>
        <w:tab/>
        <w:t>B</w:t>
      </w:r>
      <w:r w:rsidRPr="001D2C93">
        <w:rPr>
          <w:rFonts w:ascii="Times New Roman" w:eastAsia="宋体" w:hAnsi="Times New Roman" w:cs="Times New Roman"/>
        </w:rPr>
        <w:t>.</w:t>
      </w:r>
      <w:r w:rsidRPr="001D2C93">
        <w:rPr>
          <w:rFonts w:ascii="Times New Roman" w:eastAsia="宋体" w:hAnsi="宋体"/>
        </w:rPr>
        <w:t>钙积层</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C</w:t>
      </w:r>
      <w:r w:rsidRPr="001D2C93">
        <w:rPr>
          <w:rFonts w:ascii="Times New Roman" w:eastAsia="宋体" w:hAnsi="Times New Roman" w:cs="Times New Roman"/>
        </w:rPr>
        <w:t>.</w:t>
      </w:r>
      <w:r w:rsidRPr="001D2C93">
        <w:rPr>
          <w:rFonts w:ascii="Times New Roman" w:eastAsia="宋体" w:hAnsi="宋体"/>
        </w:rPr>
        <w:t>铁铝层</w:t>
      </w:r>
      <w:r w:rsidRPr="001D2C93">
        <w:rPr>
          <w:rFonts w:ascii="Times New Roman" w:eastAsia="宋体" w:hAnsi="宋体"/>
        </w:rPr>
        <w:tab/>
        <w:t>D</w:t>
      </w:r>
      <w:r w:rsidRPr="001D2C93">
        <w:rPr>
          <w:rFonts w:ascii="Times New Roman" w:eastAsia="宋体" w:hAnsi="Times New Roman" w:cs="Times New Roman"/>
        </w:rPr>
        <w:t>.</w:t>
      </w:r>
      <w:r w:rsidRPr="001D2C93">
        <w:rPr>
          <w:rFonts w:ascii="Times New Roman" w:eastAsia="宋体" w:hAnsi="宋体"/>
        </w:rPr>
        <w:t>黏化层</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第</w:t>
      </w:r>
      <w:r w:rsidRPr="001D2C93">
        <w:rPr>
          <w:rFonts w:ascii="Times New Roman" w:eastAsia="宋体" w:hAnsi="宋体"/>
        </w:rPr>
        <w:t>15</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考查地貌的形成过程。半岛</w:t>
      </w:r>
      <w:r w:rsidRPr="001D2C93">
        <w:rPr>
          <w:rFonts w:ascii="Times New Roman" w:eastAsia="宋体" w:hAnsi="Times New Roman" w:cs="Times New Roman"/>
        </w:rPr>
        <w:t>“</w:t>
      </w:r>
      <w:r w:rsidRPr="001D2C93">
        <w:rPr>
          <w:rFonts w:ascii="Times New Roman" w:eastAsia="楷体" w:hAnsi="楷体"/>
        </w:rPr>
        <w:t>整体轮廓浑圆</w:t>
      </w:r>
      <w:r w:rsidRPr="001D2C93">
        <w:rPr>
          <w:rFonts w:ascii="Times New Roman" w:eastAsia="宋体" w:hAnsi="宋体"/>
        </w:rPr>
        <w:t>,</w:t>
      </w:r>
      <w:r w:rsidRPr="001D2C93">
        <w:rPr>
          <w:rFonts w:ascii="Times New Roman" w:eastAsia="楷体" w:hAnsi="楷体"/>
        </w:rPr>
        <w:t>海岸线曲折</w:t>
      </w:r>
      <w:r w:rsidRPr="001D2C93">
        <w:rPr>
          <w:rFonts w:ascii="Times New Roman" w:eastAsia="宋体" w:hAnsi="宋体"/>
        </w:rPr>
        <w:t>,</w:t>
      </w:r>
      <w:r w:rsidRPr="001D2C93">
        <w:rPr>
          <w:rFonts w:ascii="Times New Roman" w:eastAsia="楷体" w:hAnsi="楷体"/>
        </w:rPr>
        <w:t>地形崎岖</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说明平原与半岛成因不同。整体轮廓浑圆</w:t>
      </w:r>
      <w:r w:rsidRPr="001D2C93">
        <w:rPr>
          <w:rFonts w:ascii="Times New Roman" w:eastAsia="宋体" w:hAnsi="宋体"/>
        </w:rPr>
        <w:t>,</w:t>
      </w:r>
      <w:r w:rsidRPr="001D2C93">
        <w:rPr>
          <w:rFonts w:ascii="Times New Roman" w:eastAsia="楷体" w:hAnsi="楷体"/>
        </w:rPr>
        <w:t>海岸线曲折</w:t>
      </w:r>
      <w:r w:rsidRPr="001D2C93">
        <w:rPr>
          <w:rFonts w:ascii="Times New Roman" w:eastAsia="宋体" w:hAnsi="宋体"/>
        </w:rPr>
        <w:t>,</w:t>
      </w:r>
      <w:r w:rsidRPr="001D2C93">
        <w:rPr>
          <w:rFonts w:ascii="Times New Roman" w:eastAsia="楷体" w:hAnsi="楷体"/>
        </w:rPr>
        <w:t>特征符合火山岛</w:t>
      </w:r>
      <w:r w:rsidRPr="001D2C93">
        <w:rPr>
          <w:rFonts w:ascii="Times New Roman" w:eastAsia="宋体" w:hAnsi="宋体"/>
        </w:rPr>
        <w:t>,</w:t>
      </w:r>
      <w:r w:rsidRPr="001D2C93">
        <w:rPr>
          <w:rFonts w:ascii="Times New Roman" w:eastAsia="楷体" w:hAnsi="楷体"/>
        </w:rPr>
        <w:t>火山爆发沉积而成。发源于南阿尔卑斯山脉的河流沉积形成坎特伯雷平原</w:t>
      </w:r>
      <w:r w:rsidRPr="001D2C93">
        <w:rPr>
          <w:rFonts w:ascii="Times New Roman" w:eastAsia="宋体" w:hAnsi="宋体"/>
        </w:rPr>
        <w:t>,</w:t>
      </w:r>
      <w:r w:rsidRPr="001D2C93">
        <w:rPr>
          <w:rFonts w:ascii="Times New Roman" w:eastAsia="楷体" w:hAnsi="楷体"/>
        </w:rPr>
        <w:t>逐渐与火山岛连接起来</w:t>
      </w:r>
      <w:r w:rsidRPr="001D2C93">
        <w:rPr>
          <w:rFonts w:ascii="Times New Roman" w:eastAsia="宋体" w:hAnsi="宋体"/>
        </w:rPr>
        <w:t>,</w:t>
      </w:r>
      <w:r w:rsidRPr="001D2C93">
        <w:rPr>
          <w:rFonts w:ascii="Times New Roman" w:eastAsia="楷体" w:hAnsi="楷体"/>
        </w:rPr>
        <w:t>形成半岛。</w:t>
      </w:r>
      <w:r w:rsidRPr="001D2C93">
        <w:rPr>
          <w:rFonts w:ascii="Times New Roman" w:eastAsia="宋体" w:hAnsi="宋体"/>
        </w:rPr>
        <w:t>D</w:t>
      </w:r>
      <w:r w:rsidRPr="001D2C93">
        <w:rPr>
          <w:rFonts w:ascii="Times New Roman" w:eastAsia="楷体" w:hAnsi="楷体"/>
        </w:rPr>
        <w:t>选项符合。第</w:t>
      </w:r>
      <w:r w:rsidRPr="001D2C93">
        <w:rPr>
          <w:rFonts w:ascii="Times New Roman" w:eastAsia="宋体" w:hAnsi="宋体"/>
        </w:rPr>
        <w:t>16</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考查土壤剖面。坎特伯雷平原下部原是海底地貌</w:t>
      </w:r>
      <w:r w:rsidRPr="001D2C93">
        <w:rPr>
          <w:rFonts w:ascii="Times New Roman" w:eastAsia="宋体" w:hAnsi="宋体"/>
        </w:rPr>
        <w:t>,</w:t>
      </w:r>
      <w:r w:rsidRPr="001D2C93">
        <w:rPr>
          <w:rFonts w:ascii="Times New Roman" w:eastAsia="楷体" w:hAnsi="楷体"/>
        </w:rPr>
        <w:t>在邻近陆地的浅海区</w:t>
      </w:r>
      <w:r w:rsidRPr="001D2C93">
        <w:rPr>
          <w:rFonts w:ascii="Times New Roman" w:eastAsia="宋体" w:hAnsi="宋体"/>
        </w:rPr>
        <w:t>,</w:t>
      </w:r>
      <w:r w:rsidRPr="001D2C93">
        <w:rPr>
          <w:rFonts w:ascii="Times New Roman" w:eastAsia="楷体" w:hAnsi="楷体"/>
        </w:rPr>
        <w:t>河流汇入</w:t>
      </w:r>
      <w:r w:rsidRPr="001D2C93">
        <w:rPr>
          <w:rFonts w:ascii="Times New Roman" w:eastAsia="宋体" w:hAnsi="宋体"/>
        </w:rPr>
        <w:t>,</w:t>
      </w:r>
      <w:r w:rsidRPr="001D2C93">
        <w:rPr>
          <w:rFonts w:ascii="Times New Roman" w:eastAsia="楷体" w:hAnsi="楷体"/>
        </w:rPr>
        <w:t>带来大量营养盐类</w:t>
      </w:r>
      <w:r w:rsidRPr="001D2C93">
        <w:rPr>
          <w:rFonts w:ascii="Times New Roman" w:eastAsia="宋体" w:hAnsi="宋体"/>
        </w:rPr>
        <w:t>,</w:t>
      </w:r>
      <w:r w:rsidRPr="001D2C93">
        <w:rPr>
          <w:rFonts w:ascii="Times New Roman" w:eastAsia="楷体" w:hAnsi="楷体"/>
        </w:rPr>
        <w:t>钙元素含量较高</w:t>
      </w:r>
      <w:r w:rsidRPr="001D2C93">
        <w:rPr>
          <w:rFonts w:ascii="Times New Roman" w:eastAsia="宋体" w:hAnsi="宋体"/>
        </w:rPr>
        <w:t>,</w:t>
      </w:r>
      <w:r w:rsidRPr="001D2C93">
        <w:rPr>
          <w:rFonts w:ascii="Times New Roman" w:eastAsia="楷体" w:hAnsi="楷体"/>
        </w:rPr>
        <w:t>有可能形成钙积层</w:t>
      </w:r>
      <w:r w:rsidRPr="001D2C93">
        <w:rPr>
          <w:rFonts w:ascii="Times New Roman" w:eastAsia="宋体" w:hAnsi="宋体"/>
        </w:rPr>
        <w:t>;</w:t>
      </w:r>
      <w:r w:rsidRPr="001D2C93">
        <w:rPr>
          <w:rFonts w:ascii="Times New Roman" w:eastAsia="楷体" w:hAnsi="楷体"/>
        </w:rPr>
        <w:t>水分含量高</w:t>
      </w:r>
      <w:r w:rsidRPr="001D2C93">
        <w:rPr>
          <w:rFonts w:ascii="Times New Roman" w:eastAsia="宋体" w:hAnsi="宋体"/>
        </w:rPr>
        <w:t>,</w:t>
      </w:r>
      <w:r w:rsidRPr="001D2C93">
        <w:rPr>
          <w:rFonts w:ascii="Times New Roman" w:eastAsia="楷体" w:hAnsi="楷体"/>
        </w:rPr>
        <w:t>钙离子容易被水分带动向下渗透</w:t>
      </w:r>
      <w:r w:rsidRPr="001D2C93">
        <w:rPr>
          <w:rFonts w:ascii="Times New Roman" w:eastAsia="宋体" w:hAnsi="宋体"/>
        </w:rPr>
        <w:t>,</w:t>
      </w:r>
      <w:r w:rsidRPr="001D2C93">
        <w:rPr>
          <w:rFonts w:ascii="Times New Roman" w:eastAsia="楷体" w:hAnsi="楷体"/>
        </w:rPr>
        <w:t>形成钙积层</w:t>
      </w:r>
      <w:r w:rsidRPr="001D2C93">
        <w:rPr>
          <w:rFonts w:ascii="Times New Roman" w:eastAsia="宋体" w:hAnsi="宋体"/>
        </w:rPr>
        <w:t>,B</w:t>
      </w:r>
      <w:r w:rsidRPr="001D2C93">
        <w:rPr>
          <w:rFonts w:ascii="Times New Roman" w:eastAsia="楷体" w:hAnsi="楷体"/>
        </w:rPr>
        <w:t>选项正确。灰化层是受到强烈的淋溶作用所形成的灰白色土层</w:t>
      </w:r>
      <w:r w:rsidRPr="001D2C93">
        <w:rPr>
          <w:rFonts w:ascii="Times New Roman" w:eastAsia="宋体" w:hAnsi="宋体"/>
        </w:rPr>
        <w:t>,A</w:t>
      </w:r>
      <w:r w:rsidRPr="001D2C93">
        <w:rPr>
          <w:rFonts w:ascii="Times New Roman" w:eastAsia="楷体" w:hAnsi="楷体"/>
        </w:rPr>
        <w:t>选项错误</w:t>
      </w:r>
      <w:r w:rsidRPr="001D2C93">
        <w:rPr>
          <w:rFonts w:ascii="Times New Roman" w:eastAsia="宋体" w:hAnsi="宋体"/>
        </w:rPr>
        <w:t>;</w:t>
      </w:r>
      <w:r w:rsidRPr="001D2C93">
        <w:rPr>
          <w:rFonts w:ascii="Times New Roman" w:eastAsia="楷体" w:hAnsi="楷体"/>
        </w:rPr>
        <w:t>铁铝层是在热带、亚热带地区土壤矿物质风化形成</w:t>
      </w:r>
      <w:r w:rsidRPr="001D2C93">
        <w:rPr>
          <w:rFonts w:ascii="Times New Roman" w:eastAsia="宋体" w:hAnsi="宋体"/>
        </w:rPr>
        <w:t>,C</w:t>
      </w:r>
      <w:r w:rsidRPr="001D2C93">
        <w:rPr>
          <w:rFonts w:ascii="Times New Roman" w:eastAsia="楷体" w:hAnsi="楷体"/>
        </w:rPr>
        <w:t>选项错误</w:t>
      </w:r>
      <w:r w:rsidRPr="001D2C93">
        <w:rPr>
          <w:rFonts w:ascii="Times New Roman" w:eastAsia="宋体" w:hAnsi="宋体"/>
        </w:rPr>
        <w:t>;</w:t>
      </w:r>
      <w:r w:rsidRPr="001D2C93">
        <w:rPr>
          <w:rFonts w:ascii="Times New Roman" w:eastAsia="楷体" w:hAnsi="楷体"/>
        </w:rPr>
        <w:t>黏化层是指由黏粒淋溶淀积或就地黏化形成的黏粒富集层</w:t>
      </w:r>
      <w:r w:rsidRPr="001D2C93">
        <w:rPr>
          <w:rFonts w:ascii="Times New Roman" w:eastAsia="宋体" w:hAnsi="宋体"/>
        </w:rPr>
        <w:t>,</w:t>
      </w:r>
      <w:r w:rsidRPr="001D2C93">
        <w:rPr>
          <w:rFonts w:ascii="Times New Roman" w:eastAsia="楷体" w:hAnsi="楷体"/>
        </w:rPr>
        <w:t>洋流使该区域海底颗粒物较大</w:t>
      </w:r>
      <w:r w:rsidRPr="001D2C93">
        <w:rPr>
          <w:rFonts w:ascii="Times New Roman" w:eastAsia="宋体" w:hAnsi="宋体"/>
        </w:rPr>
        <w:t>,</w:t>
      </w:r>
      <w:r w:rsidRPr="001D2C93">
        <w:rPr>
          <w:rFonts w:ascii="Times New Roman" w:eastAsia="楷体" w:hAnsi="楷体"/>
        </w:rPr>
        <w:t>以砂砾为主</w:t>
      </w:r>
      <w:r w:rsidRPr="001D2C93">
        <w:rPr>
          <w:rFonts w:ascii="Times New Roman" w:eastAsia="宋体" w:hAnsi="宋体"/>
        </w:rPr>
        <w:t>,D</w:t>
      </w:r>
      <w:r w:rsidRPr="001D2C93">
        <w:rPr>
          <w:rFonts w:ascii="Times New Roman" w:eastAsia="楷体" w:hAnsi="楷体"/>
        </w:rPr>
        <w:t>选项错误。</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rPr>
        <w:t>二、非选择题</w:t>
      </w:r>
      <w:r w:rsidRPr="001D2C93">
        <w:rPr>
          <w:rFonts w:ascii="Times New Roman" w:eastAsia="宋体" w:hAnsi="宋体"/>
        </w:rPr>
        <w:t>:</w:t>
      </w:r>
      <w:r w:rsidRPr="001D2C93">
        <w:rPr>
          <w:rFonts w:ascii="Arial" w:eastAsia="黑体" w:hAnsi="黑体"/>
        </w:rPr>
        <w:t>本题共</w:t>
      </w:r>
      <w:r w:rsidRPr="001D2C93">
        <w:rPr>
          <w:rFonts w:ascii="Times New Roman" w:eastAsia="宋体" w:hAnsi="宋体"/>
        </w:rPr>
        <w:t>3</w:t>
      </w:r>
      <w:r w:rsidRPr="001D2C93">
        <w:rPr>
          <w:rFonts w:ascii="Arial" w:eastAsia="黑体" w:hAnsi="黑体"/>
        </w:rPr>
        <w:t>小题</w:t>
      </w:r>
      <w:r w:rsidRPr="001D2C93">
        <w:rPr>
          <w:rFonts w:ascii="Times New Roman" w:eastAsia="宋体" w:hAnsi="宋体"/>
        </w:rPr>
        <w:t>,</w:t>
      </w:r>
      <w:r w:rsidRPr="001D2C93">
        <w:rPr>
          <w:rFonts w:ascii="Arial" w:eastAsia="黑体" w:hAnsi="黑体"/>
        </w:rPr>
        <w:t>共</w:t>
      </w:r>
      <w:r w:rsidRPr="001D2C93">
        <w:rPr>
          <w:rFonts w:ascii="Times New Roman" w:eastAsia="宋体" w:hAnsi="宋体"/>
        </w:rPr>
        <w:t>52</w:t>
      </w:r>
      <w:r w:rsidRPr="001D2C93">
        <w:rPr>
          <w:rFonts w:ascii="Arial" w:eastAsia="黑体" w:hAnsi="黑体"/>
        </w:rPr>
        <w:t>分。</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17</w:t>
      </w:r>
      <w:r w:rsidRPr="001D2C93">
        <w:rPr>
          <w:rFonts w:ascii="Times New Roman" w:eastAsia="宋体" w:hAnsi="Times New Roman" w:cs="Times New Roman"/>
        </w:rPr>
        <w:t>.</w:t>
      </w:r>
      <w:r w:rsidRPr="001D2C93">
        <w:rPr>
          <w:rFonts w:ascii="Times New Roman" w:eastAsia="宋体" w:hAnsi="宋体"/>
        </w:rPr>
        <w:t>(16</w:t>
      </w:r>
      <w:r w:rsidRPr="001D2C93">
        <w:rPr>
          <w:rFonts w:ascii="Times New Roman" w:eastAsia="宋体" w:hAnsi="宋体"/>
        </w:rPr>
        <w:t>分</w:t>
      </w:r>
      <w:r w:rsidRPr="001D2C93">
        <w:rPr>
          <w:rFonts w:ascii="Times New Roman" w:eastAsia="宋体" w:hAnsi="宋体"/>
        </w:rPr>
        <w:t>)</w:t>
      </w:r>
      <w:r w:rsidRPr="001D2C93">
        <w:rPr>
          <w:rFonts w:ascii="Times New Roman" w:eastAsia="宋体" w:hAnsi="宋体"/>
        </w:rPr>
        <w:t>阅读图文材料</w:t>
      </w:r>
      <w:r w:rsidRPr="001D2C93">
        <w:rPr>
          <w:rFonts w:ascii="Times New Roman" w:eastAsia="宋体" w:hAnsi="宋体"/>
        </w:rPr>
        <w:t>,</w:t>
      </w:r>
      <w:r w:rsidRPr="001D2C93">
        <w:rPr>
          <w:rFonts w:ascii="Times New Roman" w:eastAsia="宋体" w:hAnsi="宋体"/>
        </w:rPr>
        <w:t>完成下列要求。</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锂电产业是我国战略性新兴产业</w:t>
      </w:r>
      <w:r w:rsidRPr="001D2C93">
        <w:rPr>
          <w:rFonts w:ascii="Times New Roman" w:eastAsia="宋体" w:hAnsi="宋体"/>
        </w:rPr>
        <w:t>,</w:t>
      </w:r>
      <w:r w:rsidRPr="001D2C93">
        <w:rPr>
          <w:rFonts w:ascii="Times New Roman" w:eastAsia="楷体" w:hAnsi="楷体"/>
        </w:rPr>
        <w:t>产业上游主要是锂盐及锂材料生产</w:t>
      </w:r>
      <w:r w:rsidRPr="001D2C93">
        <w:rPr>
          <w:rFonts w:ascii="Times New Roman" w:eastAsia="宋体" w:hAnsi="宋体"/>
        </w:rPr>
        <w:t>,</w:t>
      </w:r>
      <w:r w:rsidRPr="001D2C93">
        <w:rPr>
          <w:rFonts w:ascii="Times New Roman" w:eastAsia="楷体" w:hAnsi="楷体"/>
        </w:rPr>
        <w:t>中游主要是锂电池生产</w:t>
      </w:r>
      <w:r w:rsidRPr="001D2C93">
        <w:rPr>
          <w:rFonts w:ascii="Times New Roman" w:eastAsia="宋体" w:hAnsi="宋体"/>
        </w:rPr>
        <w:t>,</w:t>
      </w:r>
      <w:r w:rsidRPr="001D2C93">
        <w:rPr>
          <w:rFonts w:ascii="Times New Roman" w:eastAsia="楷体" w:hAnsi="楷体"/>
        </w:rPr>
        <w:t>下游主要是系列终端产品生产</w:t>
      </w:r>
      <w:r w:rsidRPr="001D2C93">
        <w:rPr>
          <w:rFonts w:ascii="Times New Roman" w:eastAsia="宋体" w:hAnsi="宋体"/>
        </w:rPr>
        <w:t>,</w:t>
      </w:r>
      <w:r w:rsidRPr="001D2C93">
        <w:rPr>
          <w:rFonts w:ascii="Times New Roman" w:eastAsia="楷体" w:hAnsi="楷体"/>
        </w:rPr>
        <w:t>如手机、电脑、电动汽车等。成渝经济圈是我国重要的新能源汽车、消费电子产品生产基地。遂宁市位于成都和重庆的中间位置</w:t>
      </w:r>
      <w:r w:rsidRPr="001D2C93">
        <w:rPr>
          <w:rFonts w:ascii="Times New Roman" w:eastAsia="宋体" w:hAnsi="宋体"/>
        </w:rPr>
        <w:t>,</w:t>
      </w:r>
      <w:r w:rsidRPr="001D2C93">
        <w:rPr>
          <w:rFonts w:ascii="Times New Roman" w:eastAsia="楷体" w:hAnsi="楷体"/>
        </w:rPr>
        <w:t>经多年发展</w:t>
      </w:r>
      <w:r w:rsidRPr="001D2C93">
        <w:rPr>
          <w:rFonts w:ascii="Times New Roman" w:eastAsia="宋体" w:hAnsi="宋体"/>
        </w:rPr>
        <w:t>,</w:t>
      </w:r>
      <w:r w:rsidRPr="001D2C93">
        <w:rPr>
          <w:rFonts w:ascii="Times New Roman" w:eastAsia="楷体" w:hAnsi="楷体"/>
        </w:rPr>
        <w:t>逐渐占据国内锂盐和锂材料的优势地位</w:t>
      </w:r>
      <w:r w:rsidRPr="001D2C93">
        <w:rPr>
          <w:rFonts w:ascii="Times New Roman" w:eastAsia="宋体" w:hAnsi="宋体"/>
        </w:rPr>
        <w:t>,</w:t>
      </w:r>
      <w:r w:rsidRPr="001D2C93">
        <w:rPr>
          <w:rFonts w:ascii="Times New Roman" w:eastAsia="楷体" w:hAnsi="楷体"/>
        </w:rPr>
        <w:t>有</w:t>
      </w:r>
      <w:r w:rsidRPr="001D2C93">
        <w:rPr>
          <w:rFonts w:ascii="Times New Roman" w:eastAsia="宋体" w:hAnsi="Times New Roman" w:cs="Times New Roman"/>
        </w:rPr>
        <w:t>“</w:t>
      </w:r>
      <w:r w:rsidRPr="001D2C93">
        <w:rPr>
          <w:rFonts w:ascii="Times New Roman" w:eastAsia="楷体" w:hAnsi="楷体"/>
        </w:rPr>
        <w:t>锂业之都</w:t>
      </w:r>
      <w:r w:rsidRPr="001D2C93">
        <w:rPr>
          <w:rFonts w:ascii="Times New Roman" w:eastAsia="宋体" w:hAnsi="Times New Roman" w:cs="Times New Roman"/>
        </w:rPr>
        <w:t>”</w:t>
      </w:r>
      <w:r w:rsidRPr="001D2C93">
        <w:rPr>
          <w:rFonts w:ascii="Times New Roman" w:eastAsia="楷体" w:hAnsi="楷体"/>
        </w:rPr>
        <w:t>称号。图</w:t>
      </w:r>
      <w:r w:rsidRPr="001D2C93">
        <w:rPr>
          <w:rFonts w:ascii="Times New Roman" w:eastAsia="宋体" w:hAnsi="宋体"/>
        </w:rPr>
        <w:t>5</w:t>
      </w:r>
      <w:r w:rsidRPr="001D2C93">
        <w:rPr>
          <w:rFonts w:ascii="Times New Roman" w:eastAsia="楷体" w:hAnsi="楷体"/>
        </w:rPr>
        <w:t>示意遂宁市锂电产业发展时间轨迹。</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2920680" cy="1600920"/>
            <wp:effectExtent l="0" t="0" r="0" b="0"/>
            <wp:docPr id="54" name="24EDGS05.eps" descr="id:2147484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920680" cy="160092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5</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(1)</w:t>
      </w:r>
      <w:r w:rsidRPr="001D2C93">
        <w:rPr>
          <w:rFonts w:ascii="Times New Roman" w:eastAsia="宋体" w:hAnsi="宋体"/>
        </w:rPr>
        <w:t>说明大型锂业公司在遂宁市锂电产业发展中的作用。</w:t>
      </w:r>
      <w:r w:rsidRPr="001D2C93">
        <w:rPr>
          <w:rFonts w:ascii="Times New Roman" w:eastAsia="宋体" w:hAnsi="宋体"/>
        </w:rPr>
        <w:t>(4</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简析遂宁市发展锂电全产业链的优势。</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分析遂宁市在成渝经济圈锂电产业发展中的合理定位。</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答案</w:t>
      </w:r>
      <w:r w:rsidRPr="001D2C93">
        <w:rPr>
          <w:rFonts w:ascii="Times New Roman" w:eastAsia="宋体" w:hAnsi="宋体"/>
        </w:rPr>
        <w:t xml:space="preserve"> (1)</w:t>
      </w:r>
      <w:r w:rsidRPr="001D2C93">
        <w:rPr>
          <w:rFonts w:ascii="Times New Roman" w:eastAsia="宋体" w:hAnsi="宋体"/>
        </w:rPr>
        <w:t>集中采购锂盐及锂材料</w:t>
      </w:r>
      <w:r w:rsidRPr="001D2C93">
        <w:rPr>
          <w:rFonts w:ascii="Times New Roman" w:eastAsia="宋体" w:hAnsi="宋体"/>
        </w:rPr>
        <w:t>,</w:t>
      </w:r>
      <w:r w:rsidRPr="001D2C93">
        <w:rPr>
          <w:rFonts w:ascii="Times New Roman" w:eastAsia="宋体" w:hAnsi="宋体"/>
        </w:rPr>
        <w:t>稳定原料供应</w:t>
      </w:r>
      <w:r w:rsidRPr="001D2C93">
        <w:rPr>
          <w:rFonts w:ascii="Times New Roman" w:eastAsia="宋体" w:hAnsi="宋体"/>
        </w:rPr>
        <w:t>;</w:t>
      </w:r>
      <w:r w:rsidRPr="001D2C93">
        <w:rPr>
          <w:rFonts w:ascii="Times New Roman" w:eastAsia="宋体" w:hAnsi="宋体"/>
        </w:rPr>
        <w:t>扩大锂电产业生产规模</w:t>
      </w:r>
      <w:r w:rsidRPr="001D2C93">
        <w:rPr>
          <w:rFonts w:ascii="Times New Roman" w:eastAsia="宋体" w:hAnsi="宋体"/>
        </w:rPr>
        <w:t>,</w:t>
      </w:r>
      <w:r w:rsidRPr="001D2C93">
        <w:rPr>
          <w:rFonts w:ascii="Times New Roman" w:eastAsia="宋体" w:hAnsi="宋体"/>
        </w:rPr>
        <w:t>降低生产成本</w:t>
      </w:r>
      <w:r w:rsidRPr="001D2C93">
        <w:rPr>
          <w:rFonts w:ascii="Times New Roman" w:eastAsia="宋体" w:hAnsi="宋体"/>
        </w:rPr>
        <w:t>;</w:t>
      </w:r>
      <w:r w:rsidRPr="001D2C93">
        <w:rPr>
          <w:rFonts w:ascii="Times New Roman" w:eastAsia="宋体" w:hAnsi="宋体"/>
        </w:rPr>
        <w:t>利于锂电先进技术的应用推广</w:t>
      </w:r>
      <w:r w:rsidRPr="001D2C93">
        <w:rPr>
          <w:rFonts w:ascii="Times New Roman" w:eastAsia="宋体" w:hAnsi="宋体"/>
        </w:rPr>
        <w:t>,</w:t>
      </w:r>
      <w:r w:rsidRPr="001D2C93">
        <w:rPr>
          <w:rFonts w:ascii="Times New Roman" w:eastAsia="宋体" w:hAnsi="宋体"/>
        </w:rPr>
        <w:t>促进产业创新</w:t>
      </w:r>
      <w:r w:rsidRPr="001D2C93">
        <w:rPr>
          <w:rFonts w:ascii="Times New Roman" w:eastAsia="宋体" w:hAnsi="宋体"/>
        </w:rPr>
        <w:t>;</w:t>
      </w:r>
      <w:r w:rsidRPr="001D2C93">
        <w:rPr>
          <w:rFonts w:ascii="Times New Roman" w:eastAsia="宋体" w:hAnsi="宋体"/>
        </w:rPr>
        <w:t>形成锂电产业品牌</w:t>
      </w:r>
      <w:r w:rsidRPr="001D2C93">
        <w:rPr>
          <w:rFonts w:ascii="Times New Roman" w:eastAsia="宋体" w:hAnsi="宋体"/>
        </w:rPr>
        <w:t>,</w:t>
      </w:r>
      <w:r w:rsidRPr="001D2C93">
        <w:rPr>
          <w:rFonts w:ascii="Times New Roman" w:eastAsia="宋体" w:hAnsi="宋体"/>
        </w:rPr>
        <w:t>提升知名度和竞争力</w:t>
      </w:r>
      <w:r w:rsidRPr="001D2C93">
        <w:rPr>
          <w:rFonts w:ascii="Times New Roman" w:eastAsia="宋体" w:hAnsi="宋体"/>
        </w:rPr>
        <w:t>;</w:t>
      </w:r>
      <w:r w:rsidRPr="001D2C93">
        <w:rPr>
          <w:rFonts w:ascii="Times New Roman" w:eastAsia="宋体" w:hAnsi="宋体"/>
        </w:rPr>
        <w:t>引领锂电产业发展</w:t>
      </w:r>
      <w:r w:rsidRPr="001D2C93">
        <w:rPr>
          <w:rFonts w:ascii="Times New Roman" w:eastAsia="宋体" w:hAnsi="宋体"/>
        </w:rPr>
        <w:t>,</w:t>
      </w:r>
      <w:r w:rsidRPr="001D2C93">
        <w:rPr>
          <w:rFonts w:ascii="Times New Roman" w:eastAsia="宋体" w:hAnsi="宋体"/>
        </w:rPr>
        <w:t>参与制定行业标准和发展规划。</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带动关联产业发展</w:t>
      </w:r>
      <w:r w:rsidRPr="001D2C93">
        <w:rPr>
          <w:rFonts w:ascii="Times New Roman" w:eastAsia="宋体" w:hAnsi="宋体"/>
        </w:rPr>
        <w:t>,</w:t>
      </w:r>
      <w:r w:rsidRPr="001D2C93">
        <w:rPr>
          <w:rFonts w:ascii="Times New Roman" w:eastAsia="宋体" w:hAnsi="宋体"/>
        </w:rPr>
        <w:t>形成产业集聚</w:t>
      </w:r>
      <w:r w:rsidRPr="001D2C93">
        <w:rPr>
          <w:rFonts w:ascii="Times New Roman" w:eastAsia="宋体" w:hAnsi="宋体"/>
        </w:rPr>
        <w:t>,</w:t>
      </w:r>
      <w:r w:rsidRPr="001D2C93">
        <w:rPr>
          <w:rFonts w:ascii="Times New Roman" w:eastAsia="宋体" w:hAnsi="宋体"/>
        </w:rPr>
        <w:t>形成规模效益</w:t>
      </w:r>
      <w:r w:rsidRPr="001D2C93">
        <w:rPr>
          <w:rFonts w:ascii="Times New Roman" w:eastAsia="宋体" w:hAnsi="宋体"/>
        </w:rPr>
        <w:t>,</w:t>
      </w:r>
      <w:r w:rsidRPr="001D2C93">
        <w:rPr>
          <w:rFonts w:ascii="Times New Roman" w:eastAsia="宋体" w:hAnsi="宋体"/>
        </w:rPr>
        <w:t>降低生产和销售成本</w:t>
      </w:r>
      <w:r w:rsidRPr="001D2C93">
        <w:rPr>
          <w:rFonts w:ascii="Times New Roman" w:eastAsia="宋体" w:hAnsi="宋体"/>
        </w:rPr>
        <w:t>;</w:t>
      </w:r>
      <w:r w:rsidRPr="001D2C93">
        <w:rPr>
          <w:rFonts w:ascii="Times New Roman" w:eastAsia="宋体" w:hAnsi="宋体"/>
        </w:rPr>
        <w:t>推动技术创新和产业升级</w:t>
      </w:r>
      <w:r w:rsidRPr="001D2C93">
        <w:rPr>
          <w:rFonts w:ascii="Times New Roman" w:eastAsia="宋体" w:hAnsi="宋体"/>
        </w:rPr>
        <w:t>,</w:t>
      </w:r>
      <w:r w:rsidRPr="001D2C93">
        <w:rPr>
          <w:rFonts w:ascii="Times New Roman" w:eastAsia="宋体" w:hAnsi="宋体"/>
        </w:rPr>
        <w:t>保证质量</w:t>
      </w:r>
      <w:r w:rsidRPr="001D2C93">
        <w:rPr>
          <w:rFonts w:ascii="Times New Roman" w:eastAsia="宋体" w:hAnsi="宋体"/>
        </w:rPr>
        <w:t>;</w:t>
      </w:r>
      <w:r w:rsidRPr="001D2C93">
        <w:rPr>
          <w:rFonts w:ascii="Times New Roman" w:eastAsia="宋体" w:hAnsi="宋体"/>
        </w:rPr>
        <w:t>有利于保障供应链的稳定性</w:t>
      </w:r>
      <w:r w:rsidRPr="001D2C93">
        <w:rPr>
          <w:rFonts w:ascii="Times New Roman" w:eastAsia="宋体" w:hAnsi="宋体"/>
        </w:rPr>
        <w:t>,</w:t>
      </w:r>
      <w:r w:rsidRPr="001D2C93">
        <w:rPr>
          <w:rFonts w:ascii="Times New Roman" w:eastAsia="宋体" w:hAnsi="宋体"/>
        </w:rPr>
        <w:t>降低外部风险。</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遂宁的劳动力和土地成本较低</w:t>
      </w:r>
      <w:r w:rsidRPr="001D2C93">
        <w:rPr>
          <w:rFonts w:ascii="Times New Roman" w:eastAsia="宋体" w:hAnsi="宋体"/>
        </w:rPr>
        <w:t>,</w:t>
      </w:r>
      <w:r w:rsidRPr="001D2C93">
        <w:rPr>
          <w:rFonts w:ascii="Times New Roman" w:eastAsia="宋体" w:hAnsi="宋体"/>
        </w:rPr>
        <w:t>更适合发展生产制造等环节</w:t>
      </w:r>
      <w:r w:rsidRPr="001D2C93">
        <w:rPr>
          <w:rFonts w:ascii="Times New Roman" w:eastAsia="宋体" w:hAnsi="宋体"/>
        </w:rPr>
        <w:t>;</w:t>
      </w:r>
      <w:r w:rsidRPr="001D2C93">
        <w:rPr>
          <w:rFonts w:ascii="Times New Roman" w:eastAsia="宋体" w:hAnsi="宋体"/>
        </w:rPr>
        <w:t>围绕核心城市的市场需求</w:t>
      </w:r>
      <w:r w:rsidRPr="001D2C93">
        <w:rPr>
          <w:rFonts w:ascii="Times New Roman" w:eastAsia="宋体" w:hAnsi="宋体"/>
        </w:rPr>
        <w:t>,</w:t>
      </w:r>
      <w:r w:rsidRPr="001D2C93">
        <w:rPr>
          <w:rFonts w:ascii="Times New Roman" w:eastAsia="宋体" w:hAnsi="宋体"/>
        </w:rPr>
        <w:t>及时调整生产</w:t>
      </w:r>
      <w:r w:rsidRPr="001D2C93">
        <w:rPr>
          <w:rFonts w:ascii="Times New Roman" w:eastAsia="宋体" w:hAnsi="宋体"/>
        </w:rPr>
        <w:t>;</w:t>
      </w:r>
      <w:r w:rsidRPr="001D2C93">
        <w:rPr>
          <w:rFonts w:ascii="Times New Roman" w:eastAsia="宋体" w:hAnsi="宋体"/>
        </w:rPr>
        <w:t>依托核心城市的先进技术</w:t>
      </w:r>
      <w:r w:rsidRPr="001D2C93">
        <w:rPr>
          <w:rFonts w:ascii="Times New Roman" w:eastAsia="宋体" w:hAnsi="宋体"/>
        </w:rPr>
        <w:t>,</w:t>
      </w:r>
      <w:r w:rsidRPr="001D2C93">
        <w:rPr>
          <w:rFonts w:ascii="Times New Roman" w:eastAsia="宋体" w:hAnsi="宋体"/>
        </w:rPr>
        <w:t>提升自主创新能力</w:t>
      </w:r>
      <w:r w:rsidRPr="001D2C93">
        <w:rPr>
          <w:rFonts w:ascii="Times New Roman" w:eastAsia="宋体" w:hAnsi="宋体"/>
        </w:rPr>
        <w:t>;</w:t>
      </w:r>
      <w:r w:rsidRPr="001D2C93">
        <w:rPr>
          <w:rFonts w:ascii="Times New Roman" w:eastAsia="宋体" w:hAnsi="宋体"/>
        </w:rPr>
        <w:t>承接大城市锂电产业转移</w:t>
      </w:r>
      <w:r w:rsidRPr="001D2C93">
        <w:rPr>
          <w:rFonts w:ascii="Times New Roman" w:eastAsia="宋体" w:hAnsi="宋体"/>
        </w:rPr>
        <w:t>,</w:t>
      </w:r>
      <w:r w:rsidRPr="001D2C93">
        <w:rPr>
          <w:rFonts w:ascii="Times New Roman" w:eastAsia="宋体" w:hAnsi="宋体"/>
        </w:rPr>
        <w:t>稳步向产业链高附加值环节迈进。</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本题考查战略性资源。第</w:t>
      </w:r>
      <w:r w:rsidRPr="001D2C93">
        <w:rPr>
          <w:rFonts w:ascii="Times New Roman" w:eastAsia="宋体" w:hAnsi="宋体"/>
        </w:rPr>
        <w:t>(1)</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锂业公司处于锂电产业的上游</w:t>
      </w:r>
      <w:r w:rsidRPr="001D2C93">
        <w:rPr>
          <w:rFonts w:ascii="Times New Roman" w:eastAsia="宋体" w:hAnsi="宋体"/>
        </w:rPr>
        <w:t>,</w:t>
      </w:r>
      <w:r w:rsidRPr="001D2C93">
        <w:rPr>
          <w:rFonts w:ascii="Times New Roman" w:eastAsia="楷体" w:hAnsi="楷体"/>
        </w:rPr>
        <w:t>处于整个产业链的开始端。这一行业往往决定着下游产业的发展速度</w:t>
      </w:r>
      <w:r w:rsidRPr="001D2C93">
        <w:rPr>
          <w:rFonts w:ascii="Times New Roman" w:eastAsia="宋体" w:hAnsi="宋体"/>
        </w:rPr>
        <w:t>,</w:t>
      </w:r>
      <w:r w:rsidRPr="001D2C93">
        <w:rPr>
          <w:rFonts w:ascii="Times New Roman" w:eastAsia="楷体" w:hAnsi="楷体"/>
        </w:rPr>
        <w:t>具有基础性、原料性、联系性强的特点。本题答题角度</w:t>
      </w:r>
      <w:r w:rsidRPr="001D2C93">
        <w:rPr>
          <w:rFonts w:ascii="Times New Roman" w:eastAsia="宋体" w:hAnsi="宋体"/>
        </w:rPr>
        <w:t>:</w:t>
      </w:r>
      <w:r w:rsidRPr="001D2C93">
        <w:rPr>
          <w:rFonts w:ascii="Times New Roman" w:eastAsia="楷体" w:hAnsi="楷体"/>
        </w:rPr>
        <w:t>原料供应、锂电技术、与相关产业的关联等。第</w:t>
      </w:r>
      <w:r w:rsidRPr="001D2C93">
        <w:rPr>
          <w:rFonts w:ascii="Times New Roman" w:eastAsia="宋体" w:hAnsi="宋体"/>
        </w:rPr>
        <w:t>(2)</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全产业链的优势主要从规模效益、技术创新、保证质量、提高生产的稳定性、降低外部风险等角度分析回答。第</w:t>
      </w:r>
      <w:r w:rsidRPr="001D2C93">
        <w:rPr>
          <w:rFonts w:ascii="Times New Roman" w:eastAsia="宋体" w:hAnsi="宋体"/>
        </w:rPr>
        <w:t>(3)</w:t>
      </w:r>
      <w:r w:rsidRPr="001D2C93">
        <w:rPr>
          <w:rFonts w:ascii="Times New Roman" w:eastAsia="楷体" w:hAnsi="楷体"/>
        </w:rPr>
        <w:t>题</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遂宁市位于成都和重庆的中间位置</w:t>
      </w:r>
      <w:r w:rsidRPr="001D2C93">
        <w:rPr>
          <w:rFonts w:ascii="Times New Roman" w:eastAsia="宋体" w:hAnsi="Times New Roman" w:cs="Times New Roman"/>
        </w:rPr>
        <w:t>”</w:t>
      </w:r>
      <w:r w:rsidRPr="001D2C93">
        <w:rPr>
          <w:rFonts w:ascii="Times New Roman" w:eastAsia="宋体" w:hAnsi="宋体"/>
        </w:rPr>
        <w:t>,</w:t>
      </w:r>
      <w:r w:rsidRPr="001D2C93">
        <w:rPr>
          <w:rFonts w:ascii="Times New Roman" w:eastAsia="楷体" w:hAnsi="楷体"/>
        </w:rPr>
        <w:t>从地理位置所具有的优势分析遂宁市应处于锂电产业链的上游</w:t>
      </w:r>
      <w:r w:rsidRPr="001D2C93">
        <w:rPr>
          <w:rFonts w:ascii="Times New Roman" w:eastAsia="宋体" w:hAnsi="宋体"/>
        </w:rPr>
        <w:t>,</w:t>
      </w:r>
      <w:r w:rsidRPr="001D2C93">
        <w:rPr>
          <w:rFonts w:ascii="Times New Roman" w:eastAsia="楷体" w:hAnsi="楷体"/>
        </w:rPr>
        <w:t>即生产制造</w:t>
      </w:r>
      <w:r w:rsidRPr="001D2C93">
        <w:rPr>
          <w:rFonts w:ascii="Times New Roman" w:eastAsia="宋体" w:hAnsi="宋体"/>
        </w:rPr>
        <w:t>,</w:t>
      </w:r>
      <w:r w:rsidRPr="001D2C93">
        <w:rPr>
          <w:rFonts w:ascii="Times New Roman" w:eastAsia="楷体" w:hAnsi="楷体"/>
        </w:rPr>
        <w:t>原材料供应</w:t>
      </w:r>
      <w:r w:rsidRPr="001D2C93">
        <w:rPr>
          <w:rFonts w:ascii="Times New Roman" w:eastAsia="宋体" w:hAnsi="宋体"/>
        </w:rPr>
        <w:t>,</w:t>
      </w:r>
      <w:r w:rsidRPr="001D2C93">
        <w:rPr>
          <w:rFonts w:ascii="Times New Roman" w:eastAsia="楷体" w:hAnsi="楷体"/>
        </w:rPr>
        <w:t>应发展生产制造</w:t>
      </w:r>
      <w:r w:rsidRPr="001D2C93">
        <w:rPr>
          <w:rFonts w:ascii="Times New Roman" w:eastAsia="宋体" w:hAnsi="宋体"/>
        </w:rPr>
        <w:t>,</w:t>
      </w:r>
      <w:r w:rsidRPr="001D2C93">
        <w:rPr>
          <w:rFonts w:ascii="Times New Roman" w:eastAsia="楷体" w:hAnsi="楷体"/>
        </w:rPr>
        <w:t>服务核心城市的市场</w:t>
      </w:r>
      <w:r w:rsidRPr="001D2C93">
        <w:rPr>
          <w:rFonts w:ascii="Times New Roman" w:eastAsia="宋体" w:hAnsi="宋体"/>
        </w:rPr>
        <w:t>;</w:t>
      </w:r>
      <w:r w:rsidRPr="001D2C93">
        <w:rPr>
          <w:rFonts w:ascii="Times New Roman" w:eastAsia="楷体" w:hAnsi="楷体"/>
        </w:rPr>
        <w:t>由</w:t>
      </w:r>
      <w:r w:rsidRPr="001D2C93">
        <w:rPr>
          <w:rFonts w:ascii="Times New Roman" w:eastAsia="宋体" w:hAnsi="Times New Roman" w:cs="Times New Roman"/>
        </w:rPr>
        <w:t>“</w:t>
      </w:r>
      <w:r w:rsidRPr="001D2C93">
        <w:rPr>
          <w:rFonts w:ascii="Times New Roman" w:eastAsia="楷体" w:hAnsi="楷体"/>
        </w:rPr>
        <w:t>占据国内锂盐和锂材料的优势地位</w:t>
      </w:r>
      <w:r w:rsidRPr="001D2C93">
        <w:rPr>
          <w:rFonts w:ascii="Times New Roman" w:eastAsia="宋体" w:hAnsi="Times New Roman" w:cs="Times New Roman"/>
        </w:rPr>
        <w:t>”“</w:t>
      </w:r>
      <w:r w:rsidRPr="001D2C93">
        <w:rPr>
          <w:rFonts w:ascii="Times New Roman" w:eastAsia="楷体" w:hAnsi="楷体"/>
        </w:rPr>
        <w:t>锂业之都</w:t>
      </w:r>
      <w:r w:rsidRPr="001D2C93">
        <w:rPr>
          <w:rFonts w:ascii="Times New Roman" w:eastAsia="宋体" w:hAnsi="Times New Roman" w:cs="Times New Roman"/>
        </w:rPr>
        <w:t>”</w:t>
      </w:r>
      <w:r w:rsidRPr="001D2C93">
        <w:rPr>
          <w:rFonts w:ascii="Times New Roman" w:eastAsia="楷体" w:hAnsi="楷体"/>
        </w:rPr>
        <w:t>可知</w:t>
      </w:r>
      <w:r w:rsidRPr="001D2C93">
        <w:rPr>
          <w:rFonts w:ascii="Times New Roman" w:eastAsia="宋体" w:hAnsi="宋体"/>
        </w:rPr>
        <w:t>,</w:t>
      </w:r>
      <w:r w:rsidRPr="001D2C93">
        <w:rPr>
          <w:rFonts w:ascii="Times New Roman" w:eastAsia="楷体" w:hAnsi="楷体"/>
        </w:rPr>
        <w:t>遂宁市在锂电产业应加强技术引领与技术创新</w:t>
      </w:r>
      <w:r w:rsidRPr="001D2C93">
        <w:rPr>
          <w:rFonts w:ascii="Times New Roman" w:eastAsia="宋体" w:hAnsi="宋体"/>
        </w:rPr>
        <w:t>,</w:t>
      </w:r>
      <w:r w:rsidRPr="001D2C93">
        <w:rPr>
          <w:rFonts w:ascii="Times New Roman" w:eastAsia="楷体" w:hAnsi="楷体"/>
        </w:rPr>
        <w:t>向产业链高附加值环节发展。</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18</w:t>
      </w:r>
      <w:r w:rsidRPr="001D2C93">
        <w:rPr>
          <w:rFonts w:ascii="Times New Roman" w:eastAsia="宋体" w:hAnsi="Times New Roman" w:cs="Times New Roman"/>
        </w:rPr>
        <w:t>.</w:t>
      </w:r>
      <w:r w:rsidRPr="001D2C93">
        <w:rPr>
          <w:rFonts w:ascii="Times New Roman" w:eastAsia="宋体" w:hAnsi="宋体"/>
        </w:rPr>
        <w:t>(18</w:t>
      </w:r>
      <w:r w:rsidRPr="001D2C93">
        <w:rPr>
          <w:rFonts w:ascii="Times New Roman" w:eastAsia="宋体" w:hAnsi="宋体"/>
        </w:rPr>
        <w:t>分</w:t>
      </w:r>
      <w:r w:rsidRPr="001D2C93">
        <w:rPr>
          <w:rFonts w:ascii="Times New Roman" w:eastAsia="宋体" w:hAnsi="宋体"/>
        </w:rPr>
        <w:t>)</w:t>
      </w:r>
      <w:r w:rsidRPr="001D2C93">
        <w:rPr>
          <w:rFonts w:ascii="Times New Roman" w:eastAsia="宋体" w:hAnsi="宋体"/>
        </w:rPr>
        <w:t>阅读图文材料</w:t>
      </w:r>
      <w:r w:rsidRPr="001D2C93">
        <w:rPr>
          <w:rFonts w:ascii="Times New Roman" w:eastAsia="宋体" w:hAnsi="宋体"/>
        </w:rPr>
        <w:t>,</w:t>
      </w:r>
      <w:r w:rsidRPr="001D2C93">
        <w:rPr>
          <w:rFonts w:ascii="Times New Roman" w:eastAsia="宋体" w:hAnsi="宋体"/>
        </w:rPr>
        <w:t>完成下列要求。</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环南极海域表层海水中叶绿素光合作用所需的营养素含量丰富</w:t>
      </w:r>
      <w:r w:rsidRPr="001D2C93">
        <w:rPr>
          <w:rFonts w:ascii="Times New Roman" w:eastAsia="宋体" w:hAnsi="宋体"/>
        </w:rPr>
        <w:t>,</w:t>
      </w:r>
      <w:r w:rsidRPr="001D2C93">
        <w:rPr>
          <w:rFonts w:ascii="Times New Roman" w:eastAsia="楷体" w:hAnsi="楷体"/>
        </w:rPr>
        <w:t>但陆地物质输入匮乏、铁元素不足</w:t>
      </w:r>
      <w:r w:rsidRPr="001D2C93">
        <w:rPr>
          <w:rFonts w:ascii="Times New Roman" w:eastAsia="宋体" w:hAnsi="宋体"/>
        </w:rPr>
        <w:t>,</w:t>
      </w:r>
      <w:r w:rsidRPr="001D2C93">
        <w:rPr>
          <w:rFonts w:ascii="Times New Roman" w:eastAsia="楷体" w:hAnsi="楷体"/>
        </w:rPr>
        <w:t>导致该海域光合作用潜力无法充分发挥</w:t>
      </w:r>
      <w:r w:rsidRPr="001D2C93">
        <w:rPr>
          <w:rFonts w:ascii="Times New Roman" w:eastAsia="宋体" w:hAnsi="宋体"/>
        </w:rPr>
        <w:t>,</w:t>
      </w:r>
      <w:r w:rsidRPr="001D2C93">
        <w:rPr>
          <w:rFonts w:ascii="Times New Roman" w:eastAsia="楷体" w:hAnsi="楷体"/>
        </w:rPr>
        <w:t>成为典型的高营养素</w:t>
      </w:r>
      <w:r w:rsidRPr="001D2C93">
        <w:rPr>
          <w:rFonts w:ascii="Times New Roman" w:eastAsia="宋体" w:hAnsi="Times New Roman" w:cs="Times New Roman"/>
        </w:rPr>
        <w:t>—</w:t>
      </w:r>
      <w:r w:rsidRPr="001D2C93">
        <w:rPr>
          <w:rFonts w:ascii="Times New Roman" w:eastAsia="楷体" w:hAnsi="楷体"/>
        </w:rPr>
        <w:t>低叶绿素海域。凯尔盖朗海台是一个顶面平坦宽阔的海底高地</w:t>
      </w:r>
      <w:r w:rsidRPr="001D2C93">
        <w:rPr>
          <w:rFonts w:ascii="Times New Roman" w:eastAsia="宋体" w:hAnsi="宋体"/>
        </w:rPr>
        <w:t>,</w:t>
      </w:r>
      <w:r w:rsidRPr="001D2C93">
        <w:rPr>
          <w:rFonts w:ascii="Times New Roman" w:eastAsia="楷体" w:hAnsi="楷体"/>
        </w:rPr>
        <w:t>位于</w:t>
      </w:r>
      <w:r w:rsidRPr="001D2C93">
        <w:rPr>
          <w:rFonts w:ascii="Times New Roman" w:eastAsia="宋体" w:hAnsi="宋体"/>
        </w:rPr>
        <w:t>46</w:t>
      </w:r>
      <w:r w:rsidRPr="001D2C93">
        <w:rPr>
          <w:rFonts w:ascii="Times New Roman" w:eastAsia="宋体" w:hAnsi="宋体"/>
        </w:rPr>
        <w:t>°</w:t>
      </w:r>
      <w:r w:rsidRPr="001D2C93">
        <w:rPr>
          <w:rFonts w:ascii="Times New Roman" w:eastAsia="宋体" w:hAnsi="宋体"/>
        </w:rPr>
        <w:t>S</w:t>
      </w:r>
      <w:r w:rsidRPr="001D2C93">
        <w:rPr>
          <w:rFonts w:ascii="Times New Roman" w:eastAsia="宋体" w:hAnsi="Times New Roman" w:cs="Times New Roman"/>
        </w:rPr>
        <w:t>—</w:t>
      </w:r>
      <w:r w:rsidRPr="001D2C93">
        <w:rPr>
          <w:rFonts w:ascii="Times New Roman" w:eastAsia="宋体" w:hAnsi="宋体"/>
        </w:rPr>
        <w:t>64</w:t>
      </w:r>
      <w:r w:rsidRPr="001D2C93">
        <w:rPr>
          <w:rFonts w:ascii="Times New Roman" w:eastAsia="宋体" w:hAnsi="宋体"/>
        </w:rPr>
        <w:t>°</w:t>
      </w:r>
      <w:r w:rsidRPr="001D2C93">
        <w:rPr>
          <w:rFonts w:ascii="Times New Roman" w:eastAsia="宋体" w:hAnsi="宋体"/>
        </w:rPr>
        <w:t>S,</w:t>
      </w:r>
      <w:r w:rsidRPr="001D2C93">
        <w:rPr>
          <w:rFonts w:ascii="Times New Roman" w:eastAsia="楷体" w:hAnsi="楷体"/>
        </w:rPr>
        <w:t>宽</w:t>
      </w:r>
      <w:r w:rsidRPr="001D2C93">
        <w:rPr>
          <w:rFonts w:ascii="Times New Roman" w:eastAsia="宋体" w:hAnsi="宋体"/>
        </w:rPr>
        <w:t>200</w:t>
      </w:r>
      <w:r w:rsidRPr="001D2C93">
        <w:rPr>
          <w:rFonts w:ascii="Times New Roman" w:eastAsia="宋体" w:hAnsi="Times New Roman" w:cs="Times New Roman"/>
        </w:rPr>
        <w:t>—</w:t>
      </w:r>
      <w:r w:rsidRPr="001D2C93">
        <w:rPr>
          <w:rFonts w:ascii="Times New Roman" w:eastAsia="宋体" w:hAnsi="宋体"/>
        </w:rPr>
        <w:t>600</w:t>
      </w:r>
      <w:r w:rsidRPr="001D2C93">
        <w:rPr>
          <w:rFonts w:ascii="Times New Roman" w:eastAsia="楷体" w:hAnsi="楷体"/>
        </w:rPr>
        <w:t>千米</w:t>
      </w:r>
      <w:r w:rsidRPr="001D2C93">
        <w:rPr>
          <w:rFonts w:ascii="Times New Roman" w:eastAsia="宋体" w:hAnsi="宋体"/>
        </w:rPr>
        <w:t>,</w:t>
      </w:r>
      <w:r w:rsidRPr="001D2C93">
        <w:rPr>
          <w:rFonts w:ascii="Times New Roman" w:eastAsia="楷体" w:hAnsi="楷体"/>
        </w:rPr>
        <w:t>北部最高处有岛屿分布。研究表明</w:t>
      </w:r>
      <w:r w:rsidRPr="001D2C93">
        <w:rPr>
          <w:rFonts w:ascii="Times New Roman" w:eastAsia="宋体" w:hAnsi="宋体"/>
        </w:rPr>
        <w:t>,</w:t>
      </w:r>
      <w:r w:rsidRPr="001D2C93">
        <w:rPr>
          <w:rFonts w:ascii="Times New Roman" w:eastAsia="楷体" w:hAnsi="楷体"/>
        </w:rPr>
        <w:t>该海台东侧海域叶绿素水平显著高于周边其他海域。图</w:t>
      </w:r>
      <w:r w:rsidRPr="001D2C93">
        <w:rPr>
          <w:rFonts w:ascii="Times New Roman" w:eastAsia="宋体" w:hAnsi="宋体"/>
        </w:rPr>
        <w:t>6</w:t>
      </w:r>
      <w:r w:rsidRPr="001D2C93">
        <w:rPr>
          <w:rFonts w:ascii="Times New Roman" w:eastAsia="楷体" w:hAnsi="楷体"/>
        </w:rPr>
        <w:t>示意凯尔盖朗海台及周边等深线。</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3035160" cy="1802880"/>
            <wp:effectExtent l="0" t="0" r="0" b="0"/>
            <wp:docPr id="55" name="24EDGS06.eps" descr="id:2147484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3035160" cy="180288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6</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(1)</w:t>
      </w:r>
      <w:r w:rsidRPr="001D2C93">
        <w:rPr>
          <w:rFonts w:ascii="Times New Roman" w:eastAsia="宋体" w:hAnsi="宋体"/>
        </w:rPr>
        <w:t>描述图中岛屿的气候特征并分析其成因。</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解释凯尔盖朗海台东侧海域叶绿素水平显著高于周边其他海域的原因。</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推测环南极海域叶绿素水平变化在气候变化中的作用。</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答案</w:t>
      </w:r>
      <w:r w:rsidRPr="001D2C93">
        <w:rPr>
          <w:rFonts w:ascii="Times New Roman" w:eastAsia="宋体" w:hAnsi="宋体"/>
        </w:rPr>
        <w:t xml:space="preserve"> (1)</w:t>
      </w:r>
      <w:r w:rsidRPr="001D2C93">
        <w:rPr>
          <w:rFonts w:ascii="Times New Roman" w:eastAsia="宋体" w:hAnsi="宋体"/>
        </w:rPr>
        <w:t>夏季凉爽</w:t>
      </w:r>
      <w:r w:rsidRPr="001D2C93">
        <w:rPr>
          <w:rFonts w:ascii="Times New Roman" w:eastAsia="宋体" w:hAnsi="宋体"/>
        </w:rPr>
        <w:t>,</w:t>
      </w:r>
      <w:r w:rsidRPr="001D2C93">
        <w:rPr>
          <w:rFonts w:ascii="Times New Roman" w:eastAsia="宋体" w:hAnsi="宋体"/>
        </w:rPr>
        <w:t>冬季寒冷</w:t>
      </w:r>
      <w:r w:rsidRPr="001D2C93">
        <w:rPr>
          <w:rFonts w:ascii="Times New Roman" w:eastAsia="宋体" w:hAnsi="宋体"/>
        </w:rPr>
        <w:t>,</w:t>
      </w:r>
      <w:r w:rsidRPr="001D2C93">
        <w:rPr>
          <w:rFonts w:ascii="Times New Roman" w:eastAsia="宋体" w:hAnsi="宋体"/>
        </w:rPr>
        <w:t>年均温低</w:t>
      </w:r>
      <w:r w:rsidRPr="001D2C93">
        <w:rPr>
          <w:rFonts w:ascii="Times New Roman" w:eastAsia="宋体" w:hAnsi="宋体"/>
        </w:rPr>
        <w:t>;</w:t>
      </w:r>
      <w:r w:rsidRPr="001D2C93">
        <w:rPr>
          <w:rFonts w:ascii="Times New Roman" w:eastAsia="宋体" w:hAnsi="宋体"/>
        </w:rPr>
        <w:t>降水量较大</w:t>
      </w:r>
      <w:r w:rsidRPr="001D2C93">
        <w:rPr>
          <w:rFonts w:ascii="Times New Roman" w:eastAsia="宋体" w:hAnsi="宋体"/>
        </w:rPr>
        <w:t>,</w:t>
      </w:r>
      <w:r w:rsidRPr="001D2C93">
        <w:rPr>
          <w:rFonts w:ascii="Times New Roman" w:eastAsia="宋体" w:hAnsi="宋体"/>
        </w:rPr>
        <w:t>气候湿润</w:t>
      </w:r>
      <w:r w:rsidRPr="001D2C93">
        <w:rPr>
          <w:rFonts w:ascii="Times New Roman" w:eastAsia="宋体" w:hAnsi="宋体"/>
        </w:rPr>
        <w:t>;</w:t>
      </w:r>
      <w:r w:rsidRPr="001D2C93">
        <w:rPr>
          <w:rFonts w:ascii="Times New Roman" w:eastAsia="宋体" w:hAnsi="宋体"/>
        </w:rPr>
        <w:t>多风暴。</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原因</w:t>
      </w:r>
      <w:r w:rsidRPr="001D2C93">
        <w:rPr>
          <w:rFonts w:ascii="Times New Roman" w:eastAsia="宋体" w:hAnsi="宋体"/>
        </w:rPr>
        <w:t>:</w:t>
      </w:r>
      <w:r w:rsidRPr="001D2C93">
        <w:rPr>
          <w:rFonts w:ascii="Times New Roman" w:eastAsia="宋体" w:hAnsi="宋体"/>
        </w:rPr>
        <w:t>纬度较高</w:t>
      </w:r>
      <w:r w:rsidRPr="001D2C93">
        <w:rPr>
          <w:rFonts w:ascii="Times New Roman" w:eastAsia="宋体" w:hAnsi="宋体"/>
        </w:rPr>
        <w:t>,</w:t>
      </w:r>
      <w:r w:rsidRPr="001D2C93">
        <w:rPr>
          <w:rFonts w:ascii="Times New Roman" w:eastAsia="宋体" w:hAnsi="宋体"/>
        </w:rPr>
        <w:t>且受西风漂流</w:t>
      </w:r>
      <w:r w:rsidRPr="001D2C93">
        <w:rPr>
          <w:rFonts w:ascii="Times New Roman" w:eastAsia="宋体" w:hAnsi="宋体"/>
        </w:rPr>
        <w:t>(</w:t>
      </w:r>
      <w:r w:rsidRPr="001D2C93">
        <w:rPr>
          <w:rFonts w:ascii="Times New Roman" w:eastAsia="宋体" w:hAnsi="宋体"/>
        </w:rPr>
        <w:t>寒流</w:t>
      </w:r>
      <w:r w:rsidRPr="001D2C93">
        <w:rPr>
          <w:rFonts w:ascii="Times New Roman" w:eastAsia="宋体" w:hAnsi="宋体"/>
        </w:rPr>
        <w:t>)</w:t>
      </w:r>
      <w:r w:rsidRPr="001D2C93">
        <w:rPr>
          <w:rFonts w:ascii="Times New Roman" w:eastAsia="宋体" w:hAnsi="宋体"/>
        </w:rPr>
        <w:t>影响而降温</w:t>
      </w:r>
      <w:r w:rsidRPr="001D2C93">
        <w:rPr>
          <w:rFonts w:ascii="Times New Roman" w:eastAsia="宋体" w:hAnsi="宋体"/>
        </w:rPr>
        <w:t>;</w:t>
      </w:r>
      <w:r w:rsidRPr="001D2C93">
        <w:rPr>
          <w:rFonts w:ascii="Times New Roman" w:eastAsia="宋体" w:hAnsi="宋体"/>
        </w:rPr>
        <w:t>四面环海</w:t>
      </w:r>
      <w:r w:rsidRPr="001D2C93">
        <w:rPr>
          <w:rFonts w:ascii="Times New Roman" w:eastAsia="宋体" w:hAnsi="宋体"/>
        </w:rPr>
        <w:t>,</w:t>
      </w:r>
      <w:r w:rsidRPr="001D2C93">
        <w:rPr>
          <w:rFonts w:ascii="Times New Roman" w:eastAsia="宋体" w:hAnsi="宋体"/>
        </w:rPr>
        <w:t>终年盛行西风</w:t>
      </w:r>
      <w:r w:rsidRPr="001D2C93">
        <w:rPr>
          <w:rFonts w:ascii="Times New Roman" w:eastAsia="宋体" w:hAnsi="宋体"/>
        </w:rPr>
        <w:t>,</w:t>
      </w:r>
      <w:r w:rsidRPr="001D2C93">
        <w:rPr>
          <w:rFonts w:ascii="Times New Roman" w:eastAsia="宋体" w:hAnsi="宋体"/>
        </w:rPr>
        <w:t>水汽受岛屿地形抬升形成降水</w:t>
      </w:r>
      <w:r w:rsidRPr="001D2C93">
        <w:rPr>
          <w:rFonts w:ascii="Times New Roman" w:eastAsia="宋体" w:hAnsi="宋体"/>
        </w:rPr>
        <w:t>;</w:t>
      </w:r>
      <w:r w:rsidRPr="001D2C93">
        <w:rPr>
          <w:rFonts w:ascii="Times New Roman" w:eastAsia="宋体" w:hAnsi="宋体"/>
        </w:rPr>
        <w:t>盛行西风</w:t>
      </w:r>
      <w:r w:rsidRPr="001D2C93">
        <w:rPr>
          <w:rFonts w:ascii="Times New Roman" w:eastAsia="宋体" w:hAnsi="宋体"/>
        </w:rPr>
        <w:t>,</w:t>
      </w:r>
      <w:r w:rsidRPr="001D2C93">
        <w:rPr>
          <w:rFonts w:ascii="Times New Roman" w:eastAsia="宋体" w:hAnsi="宋体"/>
        </w:rPr>
        <w:t>多风暴。</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西风漂流从凯尔盖朗海台穿过</w:t>
      </w:r>
      <w:r w:rsidRPr="001D2C93">
        <w:rPr>
          <w:rFonts w:ascii="Times New Roman" w:eastAsia="宋体" w:hAnsi="宋体"/>
        </w:rPr>
        <w:t>,</w:t>
      </w:r>
      <w:r w:rsidRPr="001D2C93">
        <w:rPr>
          <w:rFonts w:ascii="Times New Roman" w:eastAsia="宋体" w:hAnsi="宋体"/>
        </w:rPr>
        <w:t>挟带海台的碎屑物和铁元素进入东侧海域</w:t>
      </w:r>
      <w:r w:rsidRPr="001D2C93">
        <w:rPr>
          <w:rFonts w:ascii="Times New Roman" w:eastAsia="宋体" w:hAnsi="宋体"/>
        </w:rPr>
        <w:t>;</w:t>
      </w:r>
      <w:r w:rsidRPr="001D2C93">
        <w:rPr>
          <w:rFonts w:ascii="Times New Roman" w:eastAsia="宋体" w:hAnsi="宋体"/>
        </w:rPr>
        <w:t>盛行西风</w:t>
      </w:r>
      <w:r w:rsidRPr="001D2C93">
        <w:rPr>
          <w:rFonts w:ascii="Times New Roman" w:eastAsia="宋体" w:hAnsi="宋体"/>
        </w:rPr>
        <w:t>,</w:t>
      </w:r>
      <w:r w:rsidRPr="001D2C93">
        <w:rPr>
          <w:rFonts w:ascii="Times New Roman" w:eastAsia="宋体" w:hAnsi="宋体"/>
        </w:rPr>
        <w:t>东侧海域为离岸风</w:t>
      </w:r>
      <w:r w:rsidRPr="001D2C93">
        <w:rPr>
          <w:rFonts w:ascii="Times New Roman" w:eastAsia="宋体" w:hAnsi="宋体"/>
        </w:rPr>
        <w:t>,</w:t>
      </w:r>
      <w:r w:rsidRPr="001D2C93">
        <w:rPr>
          <w:rFonts w:ascii="Times New Roman" w:eastAsia="宋体" w:hAnsi="宋体"/>
        </w:rPr>
        <w:t>深层海水上泛</w:t>
      </w:r>
      <w:r w:rsidRPr="001D2C93">
        <w:rPr>
          <w:rFonts w:ascii="Times New Roman" w:eastAsia="宋体" w:hAnsi="宋体"/>
        </w:rPr>
        <w:t>,</w:t>
      </w:r>
      <w:r w:rsidRPr="001D2C93">
        <w:rPr>
          <w:rFonts w:ascii="Times New Roman" w:eastAsia="宋体" w:hAnsi="宋体"/>
        </w:rPr>
        <w:t>带来海底的铁元素</w:t>
      </w:r>
      <w:r w:rsidRPr="001D2C93">
        <w:rPr>
          <w:rFonts w:ascii="Times New Roman" w:eastAsia="宋体" w:hAnsi="宋体"/>
        </w:rPr>
        <w:t>;</w:t>
      </w:r>
      <w:r w:rsidRPr="001D2C93">
        <w:rPr>
          <w:rFonts w:ascii="Times New Roman" w:eastAsia="宋体" w:hAnsi="宋体"/>
        </w:rPr>
        <w:t>盛行西风挟带含铁的微尘</w:t>
      </w:r>
      <w:r w:rsidRPr="001D2C93">
        <w:rPr>
          <w:rFonts w:ascii="Times New Roman" w:eastAsia="宋体" w:hAnsi="宋体"/>
        </w:rPr>
        <w:t>,</w:t>
      </w:r>
      <w:r w:rsidRPr="001D2C93">
        <w:rPr>
          <w:rFonts w:ascii="Times New Roman" w:eastAsia="宋体" w:hAnsi="宋体"/>
        </w:rPr>
        <w:t>部分铁元素沉降入海</w:t>
      </w:r>
      <w:r w:rsidRPr="001D2C93">
        <w:rPr>
          <w:rFonts w:ascii="Times New Roman" w:eastAsia="宋体" w:hAnsi="宋体"/>
        </w:rPr>
        <w:t>;</w:t>
      </w:r>
      <w:r w:rsidRPr="001D2C93">
        <w:rPr>
          <w:rFonts w:ascii="Times New Roman" w:eastAsia="宋体" w:hAnsi="宋体"/>
        </w:rPr>
        <w:t>叶绿素光合作用所需的营养素丰富的优势发挥出来</w:t>
      </w:r>
      <w:r w:rsidRPr="001D2C93">
        <w:rPr>
          <w:rFonts w:ascii="Times New Roman" w:eastAsia="宋体" w:hAnsi="宋体"/>
        </w:rPr>
        <w:t>,</w:t>
      </w:r>
      <w:r w:rsidRPr="001D2C93">
        <w:rPr>
          <w:rFonts w:ascii="Times New Roman" w:eastAsia="宋体" w:hAnsi="宋体"/>
        </w:rPr>
        <w:t>促进浮游生物繁殖</w:t>
      </w:r>
      <w:r w:rsidRPr="001D2C93">
        <w:rPr>
          <w:rFonts w:ascii="Times New Roman" w:eastAsia="宋体" w:hAnsi="宋体"/>
        </w:rPr>
        <w:t>,</w:t>
      </w:r>
      <w:r w:rsidRPr="001D2C93">
        <w:rPr>
          <w:rFonts w:ascii="Times New Roman" w:eastAsia="宋体" w:hAnsi="宋体"/>
        </w:rPr>
        <w:t>叶绿素水平较高。</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气候变暖</w:t>
      </w:r>
      <w:r w:rsidRPr="001D2C93">
        <w:rPr>
          <w:rFonts w:ascii="Times New Roman" w:eastAsia="宋体" w:hAnsi="宋体"/>
        </w:rPr>
        <w:t>,</w:t>
      </w:r>
      <w:r w:rsidRPr="001D2C93">
        <w:rPr>
          <w:rFonts w:ascii="Times New Roman" w:eastAsia="宋体" w:hAnsi="宋体"/>
        </w:rPr>
        <w:t>南极陆缘冰融化提供的营养物质增多</w:t>
      </w:r>
      <w:r w:rsidRPr="001D2C93">
        <w:rPr>
          <w:rFonts w:ascii="Times New Roman" w:eastAsia="宋体" w:hAnsi="宋体"/>
        </w:rPr>
        <w:t>,</w:t>
      </w:r>
      <w:r w:rsidRPr="001D2C93">
        <w:rPr>
          <w:rFonts w:ascii="Times New Roman" w:eastAsia="宋体" w:hAnsi="宋体"/>
        </w:rPr>
        <w:t>促进浮游生物繁殖</w:t>
      </w:r>
      <w:r w:rsidRPr="001D2C93">
        <w:rPr>
          <w:rFonts w:ascii="Times New Roman" w:eastAsia="宋体" w:hAnsi="宋体"/>
        </w:rPr>
        <w:t>,</w:t>
      </w:r>
      <w:r w:rsidRPr="001D2C93">
        <w:rPr>
          <w:rFonts w:ascii="Times New Roman" w:eastAsia="宋体" w:hAnsi="宋体"/>
        </w:rPr>
        <w:t>叶绿素水平提高</w:t>
      </w:r>
      <w:r w:rsidRPr="001D2C93">
        <w:rPr>
          <w:rFonts w:ascii="Times New Roman" w:eastAsia="宋体" w:hAnsi="宋体"/>
        </w:rPr>
        <w:t>;</w:t>
      </w:r>
      <w:r w:rsidRPr="001D2C93">
        <w:rPr>
          <w:rFonts w:ascii="Times New Roman" w:eastAsia="宋体" w:hAnsi="宋体"/>
        </w:rPr>
        <w:t>叶绿素水平上升</w:t>
      </w:r>
      <w:r w:rsidRPr="001D2C93">
        <w:rPr>
          <w:rFonts w:ascii="Times New Roman" w:eastAsia="宋体" w:hAnsi="宋体"/>
        </w:rPr>
        <w:t>,</w:t>
      </w:r>
      <w:r w:rsidRPr="001D2C93">
        <w:rPr>
          <w:rFonts w:ascii="Times New Roman" w:eastAsia="宋体" w:hAnsi="宋体"/>
        </w:rPr>
        <w:t>光合作用增强</w:t>
      </w:r>
      <w:r w:rsidRPr="001D2C93">
        <w:rPr>
          <w:rFonts w:ascii="Times New Roman" w:eastAsia="宋体" w:hAnsi="宋体"/>
        </w:rPr>
        <w:t>,</w:t>
      </w:r>
      <w:r w:rsidRPr="001D2C93">
        <w:rPr>
          <w:rFonts w:ascii="Times New Roman" w:eastAsia="宋体" w:hAnsi="宋体"/>
        </w:rPr>
        <w:t>吸收大气中的二氧化碳</w:t>
      </w:r>
      <w:r w:rsidRPr="001D2C93">
        <w:rPr>
          <w:rFonts w:ascii="Times New Roman" w:eastAsia="宋体" w:hAnsi="宋体"/>
        </w:rPr>
        <w:t>,</w:t>
      </w:r>
      <w:r w:rsidRPr="001D2C93">
        <w:rPr>
          <w:rFonts w:ascii="Times New Roman" w:eastAsia="宋体" w:hAnsi="宋体"/>
        </w:rPr>
        <w:t>减少温室气体含量</w:t>
      </w:r>
      <w:r w:rsidRPr="001D2C93">
        <w:rPr>
          <w:rFonts w:ascii="Times New Roman" w:eastAsia="宋体" w:hAnsi="宋体"/>
        </w:rPr>
        <w:t>,</w:t>
      </w:r>
      <w:r w:rsidRPr="001D2C93">
        <w:rPr>
          <w:rFonts w:ascii="Times New Roman" w:eastAsia="宋体" w:hAnsi="宋体"/>
        </w:rPr>
        <w:t>降低大气对长波辐射的吸收</w:t>
      </w:r>
      <w:r w:rsidRPr="001D2C93">
        <w:rPr>
          <w:rFonts w:ascii="Times New Roman" w:eastAsia="宋体" w:hAnsi="宋体"/>
        </w:rPr>
        <w:t>,</w:t>
      </w:r>
      <w:r w:rsidRPr="001D2C93">
        <w:rPr>
          <w:rFonts w:ascii="Times New Roman" w:eastAsia="宋体" w:hAnsi="宋体"/>
        </w:rPr>
        <w:t>缓解气候变暖。</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本题考查海洋叶绿素分布、原因及对环境的影响。第</w:t>
      </w:r>
      <w:r w:rsidRPr="001D2C93">
        <w:rPr>
          <w:rFonts w:ascii="Times New Roman" w:eastAsia="宋体" w:hAnsi="宋体"/>
        </w:rPr>
        <w:t>(1)</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气候特征的描述从气温、降水、风几个角度回答。影响气候的因素有纬度、大气环流、地形、洋流等。第</w:t>
      </w:r>
      <w:r w:rsidRPr="001D2C93">
        <w:rPr>
          <w:rFonts w:ascii="Times New Roman" w:eastAsia="宋体" w:hAnsi="宋体"/>
        </w:rPr>
        <w:t>(2)</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答题的重心依据材料提到的</w:t>
      </w:r>
      <w:r w:rsidRPr="001D2C93">
        <w:rPr>
          <w:rFonts w:ascii="Times New Roman" w:eastAsia="宋体" w:hAnsi="Times New Roman" w:cs="Times New Roman"/>
        </w:rPr>
        <w:t>“</w:t>
      </w:r>
      <w:r w:rsidRPr="001D2C93">
        <w:rPr>
          <w:rFonts w:ascii="Times New Roman" w:eastAsia="楷体" w:hAnsi="楷体"/>
        </w:rPr>
        <w:t>陆地物质输入匮乏、铁元素不足</w:t>
      </w:r>
      <w:r w:rsidRPr="001D2C93">
        <w:rPr>
          <w:rFonts w:ascii="Times New Roman" w:eastAsia="宋体" w:hAnsi="Times New Roman" w:cs="Times New Roman"/>
        </w:rPr>
        <w:t>”</w:t>
      </w:r>
      <w:r w:rsidRPr="001D2C93">
        <w:rPr>
          <w:rFonts w:ascii="Times New Roman" w:eastAsia="楷体" w:hAnsi="楷体"/>
        </w:rPr>
        <w:t>。凯尔盖朗海台东侧所处海域陆地物质、铁元素输入途径</w:t>
      </w:r>
      <w:r w:rsidRPr="001D2C93">
        <w:rPr>
          <w:rFonts w:ascii="Times New Roman" w:eastAsia="宋体" w:hAnsi="宋体"/>
        </w:rPr>
        <w:t>:</w:t>
      </w:r>
      <w:r w:rsidRPr="001D2C93">
        <w:rPr>
          <w:rFonts w:ascii="宋体" w:eastAsia="宋体" w:hAnsi="宋体" w:cs="宋体" w:hint="eastAsia"/>
        </w:rPr>
        <w:t>①</w:t>
      </w:r>
      <w:r w:rsidRPr="001D2C93">
        <w:rPr>
          <w:rFonts w:ascii="Times New Roman" w:eastAsia="楷体" w:hAnsi="楷体"/>
        </w:rPr>
        <w:t>借助西风漂流、盛行西风异地输入</w:t>
      </w:r>
      <w:r w:rsidRPr="001D2C93">
        <w:rPr>
          <w:rFonts w:ascii="Times New Roman" w:eastAsia="宋体" w:hAnsi="宋体"/>
        </w:rPr>
        <w:t>;</w:t>
      </w:r>
      <w:r w:rsidRPr="001D2C93">
        <w:rPr>
          <w:rFonts w:ascii="宋体" w:eastAsia="宋体" w:hAnsi="宋体" w:cs="宋体" w:hint="eastAsia"/>
        </w:rPr>
        <w:t>②</w:t>
      </w:r>
      <w:r w:rsidRPr="001D2C93">
        <w:rPr>
          <w:rFonts w:ascii="Times New Roman" w:eastAsia="楷体" w:hAnsi="楷体"/>
        </w:rPr>
        <w:t>离岸风</w:t>
      </w:r>
      <w:r w:rsidRPr="001D2C93">
        <w:rPr>
          <w:rFonts w:ascii="Times New Roman" w:eastAsia="宋体" w:hAnsi="Times New Roman" w:cs="Times New Roman"/>
        </w:rPr>
        <w:t>→</w:t>
      </w:r>
      <w:r w:rsidRPr="001D2C93">
        <w:rPr>
          <w:rFonts w:ascii="Times New Roman" w:eastAsia="楷体" w:hAnsi="楷体"/>
        </w:rPr>
        <w:t>上升流</w:t>
      </w:r>
      <w:r w:rsidRPr="001D2C93">
        <w:rPr>
          <w:rFonts w:ascii="Times New Roman" w:eastAsia="宋体" w:hAnsi="Times New Roman" w:cs="Times New Roman"/>
        </w:rPr>
        <w:t>→</w:t>
      </w:r>
      <w:r w:rsidRPr="001D2C93">
        <w:rPr>
          <w:rFonts w:ascii="Times New Roman" w:eastAsia="楷体" w:hAnsi="楷体"/>
        </w:rPr>
        <w:t>海底的铁元素在表层汇聚。第</w:t>
      </w:r>
      <w:r w:rsidRPr="001D2C93">
        <w:rPr>
          <w:rFonts w:ascii="Times New Roman" w:eastAsia="宋体" w:hAnsi="宋体"/>
        </w:rPr>
        <w:t>(3)</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全球变暖影响叶绿素水平的变化</w:t>
      </w:r>
      <w:r w:rsidRPr="001D2C93">
        <w:rPr>
          <w:rFonts w:ascii="Times New Roman" w:eastAsia="宋体" w:hAnsi="宋体"/>
        </w:rPr>
        <w:t>,</w:t>
      </w:r>
      <w:r w:rsidRPr="001D2C93">
        <w:rPr>
          <w:rFonts w:ascii="Times New Roman" w:eastAsia="楷体" w:hAnsi="楷体"/>
        </w:rPr>
        <w:t>叶绿素又通过光合作用</w:t>
      </w:r>
      <w:r w:rsidRPr="001D2C93">
        <w:rPr>
          <w:rFonts w:ascii="Times New Roman" w:eastAsia="宋体" w:hAnsi="宋体"/>
        </w:rPr>
        <w:t>,</w:t>
      </w:r>
      <w:r w:rsidRPr="001D2C93">
        <w:rPr>
          <w:rFonts w:ascii="Times New Roman" w:eastAsia="楷体" w:hAnsi="楷体"/>
        </w:rPr>
        <w:t>吸收温室气体二氧化碳</w:t>
      </w:r>
      <w:r w:rsidRPr="001D2C93">
        <w:rPr>
          <w:rFonts w:ascii="Times New Roman" w:eastAsia="宋体" w:hAnsi="宋体"/>
        </w:rPr>
        <w:t>,</w:t>
      </w:r>
      <w:r w:rsidRPr="001D2C93">
        <w:rPr>
          <w:rFonts w:ascii="Times New Roman" w:eastAsia="楷体" w:hAnsi="楷体"/>
        </w:rPr>
        <w:t>影响气候变暖。</w:t>
      </w:r>
    </w:p>
    <w:p w:rsidR="00A70118"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Times New Roman"/>
          <w:b/>
        </w:rPr>
        <w:t>19</w:t>
      </w:r>
      <w:r w:rsidRPr="001D2C93">
        <w:rPr>
          <w:rFonts w:ascii="Times New Roman" w:eastAsia="宋体" w:hAnsi="Times New Roman" w:cs="Times New Roman"/>
        </w:rPr>
        <w:t>.</w:t>
      </w:r>
      <w:r w:rsidRPr="001D2C93">
        <w:rPr>
          <w:rFonts w:ascii="Times New Roman" w:eastAsia="宋体" w:hAnsi="宋体"/>
        </w:rPr>
        <w:t>(18</w:t>
      </w:r>
      <w:r w:rsidRPr="001D2C93">
        <w:rPr>
          <w:rFonts w:ascii="Times New Roman" w:eastAsia="宋体" w:hAnsi="宋体"/>
        </w:rPr>
        <w:t>分</w:t>
      </w:r>
      <w:r w:rsidRPr="001D2C93">
        <w:rPr>
          <w:rFonts w:ascii="Times New Roman" w:eastAsia="宋体" w:hAnsi="宋体"/>
        </w:rPr>
        <w:t>)</w:t>
      </w:r>
      <w:r w:rsidRPr="001D2C93">
        <w:rPr>
          <w:rFonts w:ascii="Times New Roman" w:eastAsia="宋体" w:hAnsi="宋体"/>
        </w:rPr>
        <w:t>阅读图文材料</w:t>
      </w:r>
      <w:r w:rsidRPr="001D2C93">
        <w:rPr>
          <w:rFonts w:ascii="Times New Roman" w:eastAsia="宋体" w:hAnsi="宋体"/>
        </w:rPr>
        <w:t>,</w:t>
      </w:r>
      <w:r w:rsidRPr="001D2C93">
        <w:rPr>
          <w:rFonts w:ascii="Times New Roman" w:eastAsia="宋体" w:hAnsi="宋体"/>
        </w:rPr>
        <w:t>完成下列要求。</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楷体" w:hAnsi="楷体"/>
        </w:rPr>
        <w:t>祁连山作为我国重要的生态安全屏障和水源涵养生态功能区</w:t>
      </w:r>
      <w:r w:rsidRPr="001D2C93">
        <w:rPr>
          <w:rFonts w:ascii="Times New Roman" w:eastAsia="宋体" w:hAnsi="宋体"/>
        </w:rPr>
        <w:t>,</w:t>
      </w:r>
      <w:r w:rsidRPr="001D2C93">
        <w:rPr>
          <w:rFonts w:ascii="Times New Roman" w:eastAsia="楷体" w:hAnsi="楷体"/>
        </w:rPr>
        <w:t>是河西走廊绿洲发展的重要水源地。祁连山的草原曾因过度放牧而出现生态退化现象。</w:t>
      </w:r>
      <w:r w:rsidRPr="001D2C93">
        <w:rPr>
          <w:rFonts w:ascii="Times New Roman" w:eastAsia="宋体" w:hAnsi="宋体"/>
        </w:rPr>
        <w:t>2011</w:t>
      </w:r>
      <w:r w:rsidRPr="001D2C93">
        <w:rPr>
          <w:rFonts w:ascii="Times New Roman" w:eastAsia="楷体" w:hAnsi="楷体"/>
        </w:rPr>
        <w:t>年以来</w:t>
      </w:r>
      <w:r w:rsidRPr="001D2C93">
        <w:rPr>
          <w:rFonts w:ascii="Times New Roman" w:eastAsia="宋体" w:hAnsi="宋体"/>
        </w:rPr>
        <w:t>,</w:t>
      </w:r>
      <w:r w:rsidRPr="001D2C93">
        <w:rPr>
          <w:rFonts w:ascii="Times New Roman" w:eastAsia="楷体" w:hAnsi="楷体"/>
        </w:rPr>
        <w:t>祁连山草原被划分为禁牧区和草畜平衡区</w:t>
      </w:r>
      <w:r w:rsidRPr="001D2C93">
        <w:rPr>
          <w:rFonts w:ascii="Times New Roman" w:eastAsia="宋体" w:hAnsi="宋体"/>
        </w:rPr>
        <w:t>(</w:t>
      </w:r>
      <w:r w:rsidRPr="001D2C93">
        <w:rPr>
          <w:rFonts w:ascii="Times New Roman" w:eastAsia="楷体" w:hAnsi="楷体"/>
        </w:rPr>
        <w:t>仍可放牧但不得超过核定载畜量</w:t>
      </w:r>
      <w:r w:rsidRPr="001D2C93">
        <w:rPr>
          <w:rFonts w:ascii="Times New Roman" w:eastAsia="宋体" w:hAnsi="宋体"/>
        </w:rPr>
        <w:t>),</w:t>
      </w:r>
      <w:r w:rsidRPr="001D2C93">
        <w:rPr>
          <w:rFonts w:ascii="Times New Roman" w:eastAsia="楷体" w:hAnsi="楷体"/>
        </w:rPr>
        <w:t>政府给予退出禁牧区的牧户补助、草畜平衡区的牧户奖励。经多年保护</w:t>
      </w:r>
      <w:r w:rsidRPr="001D2C93">
        <w:rPr>
          <w:rFonts w:ascii="Times New Roman" w:eastAsia="宋体" w:hAnsi="宋体"/>
        </w:rPr>
        <w:t>,</w:t>
      </w:r>
      <w:r w:rsidRPr="001D2C93">
        <w:rPr>
          <w:rFonts w:ascii="Times New Roman" w:eastAsia="楷体" w:hAnsi="楷体"/>
        </w:rPr>
        <w:t>祁连山草原生态得以恢复</w:t>
      </w:r>
      <w:r w:rsidRPr="001D2C93">
        <w:rPr>
          <w:rFonts w:ascii="Times New Roman" w:eastAsia="宋体" w:hAnsi="宋体"/>
        </w:rPr>
        <w:t>,</w:t>
      </w:r>
      <w:r w:rsidRPr="001D2C93">
        <w:rPr>
          <w:rFonts w:ascii="Times New Roman" w:eastAsia="楷体" w:hAnsi="楷体"/>
        </w:rPr>
        <w:t>促进了祁连山牧区和河西走廊农区的协同发展</w:t>
      </w:r>
      <w:r w:rsidRPr="001D2C93">
        <w:rPr>
          <w:rFonts w:ascii="Times New Roman" w:eastAsia="宋体" w:hAnsi="宋体"/>
        </w:rPr>
        <w:t>,</w:t>
      </w:r>
      <w:r w:rsidRPr="001D2C93">
        <w:rPr>
          <w:rFonts w:ascii="Times New Roman" w:eastAsia="楷体" w:hAnsi="楷体"/>
        </w:rPr>
        <w:t>牧户和农户的收益均得到提高。图</w:t>
      </w:r>
      <w:r w:rsidRPr="001D2C93">
        <w:rPr>
          <w:rFonts w:ascii="Times New Roman" w:eastAsia="宋体" w:hAnsi="宋体"/>
        </w:rPr>
        <w:t>7</w:t>
      </w:r>
      <w:r w:rsidRPr="001D2C93">
        <w:rPr>
          <w:rFonts w:ascii="Times New Roman" w:eastAsia="楷体" w:hAnsi="楷体"/>
        </w:rPr>
        <w:t>示意牧区</w:t>
      </w:r>
      <w:r w:rsidRPr="001D2C93">
        <w:rPr>
          <w:rFonts w:ascii="Times New Roman" w:eastAsia="宋体" w:hAnsi="Times New Roman" w:cs="Times New Roman"/>
        </w:rPr>
        <w:t>—</w:t>
      </w:r>
      <w:r w:rsidRPr="001D2C93">
        <w:rPr>
          <w:rFonts w:ascii="Times New Roman" w:eastAsia="楷体" w:hAnsi="楷体"/>
        </w:rPr>
        <w:t>农区协同发展模式。</w:t>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宋体" w:hAnsi="宋体"/>
          <w:noProof/>
        </w:rPr>
        <w:drawing>
          <wp:inline distT="0" distB="0" distL="0" distR="0">
            <wp:extent cx="2857680" cy="1460160"/>
            <wp:effectExtent l="0" t="0" r="0" b="0"/>
            <wp:docPr id="56" name="24EDGS07.eps" descr="id:2147484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857680" cy="1460160"/>
                    </a:xfrm>
                    <a:prstGeom prst="rect">
                      <a:avLst/>
                    </a:prstGeom>
                  </pic:spPr>
                </pic:pic>
              </a:graphicData>
            </a:graphic>
          </wp:inline>
        </w:drawing>
      </w:r>
    </w:p>
    <w:p w:rsidR="00A70118" w:rsidRPr="001D2C93" w:rsidRDefault="00A70118" w:rsidP="00A70118">
      <w:pPr>
        <w:tabs>
          <w:tab w:val="left" w:pos="1871"/>
          <w:tab w:val="left" w:pos="3407"/>
          <w:tab w:val="left" w:pos="4949"/>
          <w:tab w:val="left" w:pos="6599"/>
        </w:tabs>
        <w:jc w:val="center"/>
        <w:rPr>
          <w:rFonts w:ascii="Times New Roman" w:eastAsia="宋体" w:hAnsi="宋体"/>
        </w:rPr>
      </w:pPr>
      <w:r w:rsidRPr="001D2C93">
        <w:rPr>
          <w:rFonts w:ascii="Times New Roman" w:eastAsia="楷体" w:hAnsi="楷体"/>
          <w:sz w:val="21"/>
        </w:rPr>
        <w:t>图</w:t>
      </w:r>
      <w:r w:rsidRPr="001D2C93">
        <w:rPr>
          <w:rFonts w:ascii="Times New Roman" w:eastAsia="宋体" w:hAnsi="宋体"/>
          <w:sz w:val="21"/>
        </w:rPr>
        <w:t>7</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(1)</w:t>
      </w:r>
      <w:r w:rsidRPr="001D2C93">
        <w:rPr>
          <w:rFonts w:ascii="Times New Roman" w:eastAsia="宋体" w:hAnsi="宋体"/>
        </w:rPr>
        <w:t>列举草畜平衡区牧户收入增加的途径。</w:t>
      </w:r>
      <w:r w:rsidRPr="001D2C93">
        <w:rPr>
          <w:rFonts w:ascii="Times New Roman" w:eastAsia="宋体" w:hAnsi="宋体"/>
        </w:rPr>
        <w:t>(4</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分析河西走廊农区在祁连山草原保护中的作用。</w:t>
      </w:r>
      <w:r w:rsidRPr="001D2C93">
        <w:rPr>
          <w:rFonts w:ascii="Times New Roman" w:eastAsia="宋体" w:hAnsi="宋体"/>
        </w:rPr>
        <w:t>(6</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简述该模式在促进区域生态与经济协同发展中的意义。</w:t>
      </w:r>
      <w:r w:rsidRPr="001D2C93">
        <w:rPr>
          <w:rFonts w:ascii="Times New Roman" w:eastAsia="宋体" w:hAnsi="宋体"/>
        </w:rPr>
        <w:t>(8</w:t>
      </w:r>
      <w:r w:rsidRPr="001D2C93">
        <w:rPr>
          <w:rFonts w:ascii="Times New Roman" w:eastAsia="宋体" w:hAnsi="宋体"/>
        </w:rPr>
        <w:t>分</w:t>
      </w:r>
      <w:r w:rsidRPr="001D2C93">
        <w:rPr>
          <w:rFonts w:ascii="Times New Roman" w:eastAsia="宋体" w:hAnsi="宋体"/>
        </w:rPr>
        <w:t>)</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答案</w:t>
      </w:r>
      <w:r w:rsidRPr="001D2C93">
        <w:rPr>
          <w:rFonts w:ascii="Times New Roman" w:eastAsia="宋体" w:hAnsi="宋体"/>
        </w:rPr>
        <w:t xml:space="preserve"> (1)</w:t>
      </w:r>
      <w:r w:rsidRPr="001D2C93">
        <w:rPr>
          <w:rFonts w:ascii="Times New Roman" w:eastAsia="宋体" w:hAnsi="宋体"/>
        </w:rPr>
        <w:t>草地流转给牧业大户</w:t>
      </w:r>
      <w:r w:rsidRPr="001D2C93">
        <w:rPr>
          <w:rFonts w:ascii="Times New Roman" w:eastAsia="宋体" w:hAnsi="宋体"/>
        </w:rPr>
        <w:t>,</w:t>
      </w:r>
      <w:r w:rsidRPr="001D2C93">
        <w:rPr>
          <w:rFonts w:ascii="Times New Roman" w:eastAsia="宋体" w:hAnsi="宋体"/>
        </w:rPr>
        <w:t>获得流转租金收入</w:t>
      </w:r>
      <w:r w:rsidRPr="001D2C93">
        <w:rPr>
          <w:rFonts w:ascii="Times New Roman" w:eastAsia="宋体" w:hAnsi="宋体"/>
        </w:rPr>
        <w:t>;</w:t>
      </w:r>
      <w:r w:rsidRPr="001D2C93">
        <w:rPr>
          <w:rFonts w:ascii="Times New Roman" w:eastAsia="宋体" w:hAnsi="宋体"/>
        </w:rPr>
        <w:t>舍饲养殖</w:t>
      </w:r>
      <w:r w:rsidRPr="001D2C93">
        <w:rPr>
          <w:rFonts w:ascii="Times New Roman" w:eastAsia="宋体" w:hAnsi="宋体"/>
        </w:rPr>
        <w:t>,</w:t>
      </w:r>
      <w:r w:rsidRPr="001D2C93">
        <w:rPr>
          <w:rFonts w:ascii="Times New Roman" w:eastAsia="宋体" w:hAnsi="宋体"/>
        </w:rPr>
        <w:t>集约化养殖</w:t>
      </w:r>
      <w:r w:rsidRPr="001D2C93">
        <w:rPr>
          <w:rFonts w:ascii="Times New Roman" w:eastAsia="宋体" w:hAnsi="宋体"/>
        </w:rPr>
        <w:t>,</w:t>
      </w:r>
      <w:r w:rsidRPr="001D2C93">
        <w:rPr>
          <w:rFonts w:ascii="Times New Roman" w:eastAsia="宋体" w:hAnsi="宋体"/>
        </w:rPr>
        <w:t>增加产出</w:t>
      </w:r>
      <w:r w:rsidRPr="001D2C93">
        <w:rPr>
          <w:rFonts w:ascii="Times New Roman" w:eastAsia="宋体" w:hAnsi="宋体"/>
        </w:rPr>
        <w:t>;</w:t>
      </w:r>
      <w:r w:rsidRPr="001D2C93">
        <w:rPr>
          <w:rFonts w:ascii="Times New Roman" w:eastAsia="宋体" w:hAnsi="宋体"/>
        </w:rPr>
        <w:t>种植、销售饲草</w:t>
      </w:r>
      <w:r w:rsidRPr="001D2C93">
        <w:rPr>
          <w:rFonts w:ascii="Times New Roman" w:eastAsia="宋体" w:hAnsi="宋体"/>
        </w:rPr>
        <w:t>,</w:t>
      </w:r>
      <w:r w:rsidRPr="001D2C93">
        <w:rPr>
          <w:rFonts w:ascii="Times New Roman" w:eastAsia="宋体" w:hAnsi="宋体"/>
        </w:rPr>
        <w:t>就近满足冬季补饲需求</w:t>
      </w:r>
      <w:r w:rsidRPr="001D2C93">
        <w:rPr>
          <w:rFonts w:ascii="Times New Roman" w:eastAsia="宋体" w:hAnsi="宋体"/>
        </w:rPr>
        <w:t>;</w:t>
      </w:r>
      <w:r w:rsidRPr="001D2C93">
        <w:rPr>
          <w:rFonts w:ascii="Times New Roman" w:eastAsia="宋体" w:hAnsi="宋体"/>
        </w:rPr>
        <w:t>承包草原</w:t>
      </w:r>
      <w:r w:rsidRPr="001D2C93">
        <w:rPr>
          <w:rFonts w:ascii="Times New Roman" w:eastAsia="宋体" w:hAnsi="宋体"/>
        </w:rPr>
        <w:t>,</w:t>
      </w:r>
      <w:r w:rsidRPr="001D2C93">
        <w:rPr>
          <w:rFonts w:ascii="Times New Roman" w:eastAsia="宋体" w:hAnsi="宋体"/>
        </w:rPr>
        <w:t>集中牲畜和草地资源</w:t>
      </w:r>
      <w:r w:rsidRPr="001D2C93">
        <w:rPr>
          <w:rFonts w:ascii="Times New Roman" w:eastAsia="宋体" w:hAnsi="宋体"/>
        </w:rPr>
        <w:t>,</w:t>
      </w:r>
      <w:r w:rsidRPr="001D2C93">
        <w:rPr>
          <w:rFonts w:ascii="Times New Roman" w:eastAsia="宋体" w:hAnsi="宋体"/>
        </w:rPr>
        <w:t>取得规模效益</w:t>
      </w:r>
      <w:r w:rsidRPr="001D2C93">
        <w:rPr>
          <w:rFonts w:ascii="Times New Roman" w:eastAsia="宋体" w:hAnsi="宋体"/>
        </w:rPr>
        <w:t>;</w:t>
      </w:r>
      <w:r w:rsidRPr="001D2C93">
        <w:rPr>
          <w:rFonts w:ascii="Times New Roman" w:eastAsia="宋体" w:hAnsi="宋体"/>
        </w:rPr>
        <w:t>外出务工、经商</w:t>
      </w:r>
      <w:r w:rsidRPr="001D2C93">
        <w:rPr>
          <w:rFonts w:ascii="Times New Roman" w:eastAsia="宋体" w:hAnsi="宋体"/>
        </w:rPr>
        <w:t>,</w:t>
      </w:r>
      <w:r w:rsidRPr="001D2C93">
        <w:rPr>
          <w:rFonts w:ascii="Times New Roman" w:eastAsia="宋体" w:hAnsi="宋体"/>
        </w:rPr>
        <w:t>在异地提高收入</w:t>
      </w:r>
      <w:r w:rsidRPr="001D2C93">
        <w:rPr>
          <w:rFonts w:ascii="Times New Roman" w:eastAsia="宋体" w:hAnsi="宋体"/>
        </w:rPr>
        <w:t>;</w:t>
      </w:r>
      <w:r w:rsidRPr="001D2C93">
        <w:rPr>
          <w:rFonts w:ascii="Times New Roman" w:eastAsia="宋体" w:hAnsi="宋体"/>
        </w:rPr>
        <w:t>利用山地牧场优势发展特色旅游业</w:t>
      </w:r>
      <w:r w:rsidRPr="001D2C93">
        <w:rPr>
          <w:rFonts w:ascii="Times New Roman" w:eastAsia="宋体" w:hAnsi="宋体"/>
        </w:rPr>
        <w:t>;</w:t>
      </w:r>
      <w:r w:rsidRPr="001D2C93">
        <w:rPr>
          <w:rFonts w:ascii="Times New Roman" w:eastAsia="宋体" w:hAnsi="宋体"/>
        </w:rPr>
        <w:t>获得政府的生态奖励。</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(2)</w:t>
      </w:r>
      <w:r w:rsidRPr="001D2C93">
        <w:rPr>
          <w:rFonts w:ascii="Times New Roman" w:eastAsia="宋体" w:hAnsi="宋体"/>
        </w:rPr>
        <w:t>农田冬季闲置</w:t>
      </w:r>
      <w:r w:rsidRPr="001D2C93">
        <w:rPr>
          <w:rFonts w:ascii="Times New Roman" w:eastAsia="宋体" w:hAnsi="宋体"/>
        </w:rPr>
        <w:t>,</w:t>
      </w:r>
      <w:r w:rsidRPr="001D2C93">
        <w:rPr>
          <w:rFonts w:ascii="Times New Roman" w:eastAsia="宋体" w:hAnsi="宋体"/>
        </w:rPr>
        <w:t>承载祁连山牧区牲畜越冬</w:t>
      </w:r>
      <w:r w:rsidRPr="001D2C93">
        <w:rPr>
          <w:rFonts w:ascii="Times New Roman" w:eastAsia="宋体" w:hAnsi="宋体"/>
        </w:rPr>
        <w:t>,</w:t>
      </w:r>
      <w:r w:rsidRPr="001D2C93">
        <w:rPr>
          <w:rFonts w:ascii="Times New Roman" w:eastAsia="宋体" w:hAnsi="宋体"/>
        </w:rPr>
        <w:t>促进天然草原的休养生息</w:t>
      </w:r>
      <w:r w:rsidRPr="001D2C93">
        <w:rPr>
          <w:rFonts w:ascii="Times New Roman" w:eastAsia="宋体" w:hAnsi="宋体"/>
        </w:rPr>
        <w:t>;</w:t>
      </w:r>
      <w:r w:rsidRPr="001D2C93">
        <w:rPr>
          <w:rFonts w:ascii="Times New Roman" w:eastAsia="宋体" w:hAnsi="宋体"/>
        </w:rPr>
        <w:t>饲草种植并提供给祁连山牧区</w:t>
      </w:r>
      <w:r w:rsidRPr="001D2C93">
        <w:rPr>
          <w:rFonts w:ascii="Times New Roman" w:eastAsia="宋体" w:hAnsi="宋体"/>
        </w:rPr>
        <w:t>,</w:t>
      </w:r>
      <w:r w:rsidRPr="001D2C93">
        <w:rPr>
          <w:rFonts w:ascii="Times New Roman" w:eastAsia="宋体" w:hAnsi="宋体"/>
        </w:rPr>
        <w:t>减轻天然牧草的压力</w:t>
      </w:r>
      <w:r w:rsidRPr="001D2C93">
        <w:rPr>
          <w:rFonts w:ascii="Times New Roman" w:eastAsia="宋体" w:hAnsi="宋体"/>
        </w:rPr>
        <w:t>;</w:t>
      </w:r>
      <w:r w:rsidRPr="001D2C93">
        <w:rPr>
          <w:rFonts w:ascii="Times New Roman" w:eastAsia="宋体" w:hAnsi="宋体"/>
        </w:rPr>
        <w:t>安置祁连山牧区的生态移民</w:t>
      </w:r>
      <w:r w:rsidRPr="001D2C93">
        <w:rPr>
          <w:rFonts w:ascii="Times New Roman" w:eastAsia="宋体" w:hAnsi="宋体"/>
        </w:rPr>
        <w:t>,</w:t>
      </w:r>
      <w:r w:rsidRPr="001D2C93">
        <w:rPr>
          <w:rFonts w:ascii="Times New Roman" w:eastAsia="宋体" w:hAnsi="宋体"/>
        </w:rPr>
        <w:t>减轻人类活动对草原的破坏。</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Times New Roman" w:eastAsia="宋体" w:hAnsi="宋体"/>
        </w:rPr>
        <w:t>(3)</w:t>
      </w:r>
      <w:r w:rsidRPr="001D2C93">
        <w:rPr>
          <w:rFonts w:ascii="Times New Roman" w:eastAsia="宋体" w:hAnsi="宋体"/>
        </w:rPr>
        <w:t>因地制宜</w:t>
      </w:r>
      <w:r w:rsidRPr="001D2C93">
        <w:rPr>
          <w:rFonts w:ascii="Times New Roman" w:eastAsia="宋体" w:hAnsi="宋体"/>
        </w:rPr>
        <w:t>,</w:t>
      </w:r>
      <w:r w:rsidRPr="001D2C93">
        <w:rPr>
          <w:rFonts w:ascii="Times New Roman" w:eastAsia="宋体" w:hAnsi="宋体"/>
        </w:rPr>
        <w:t>优化牧区和农区的资源配置</w:t>
      </w:r>
      <w:r w:rsidRPr="001D2C93">
        <w:rPr>
          <w:rFonts w:ascii="Times New Roman" w:eastAsia="宋体" w:hAnsi="宋体"/>
        </w:rPr>
        <w:t>,</w:t>
      </w:r>
      <w:r w:rsidRPr="001D2C93">
        <w:rPr>
          <w:rFonts w:ascii="Times New Roman" w:eastAsia="宋体" w:hAnsi="宋体"/>
        </w:rPr>
        <w:t>提高环境承载力</w:t>
      </w:r>
      <w:r w:rsidRPr="001D2C93">
        <w:rPr>
          <w:rFonts w:ascii="Times New Roman" w:eastAsia="宋体" w:hAnsi="宋体"/>
        </w:rPr>
        <w:t>;</w:t>
      </w:r>
      <w:r w:rsidRPr="001D2C93">
        <w:rPr>
          <w:rFonts w:ascii="Times New Roman" w:eastAsia="宋体" w:hAnsi="宋体"/>
        </w:rPr>
        <w:t>减轻天然草原的压力</w:t>
      </w:r>
      <w:r w:rsidRPr="001D2C93">
        <w:rPr>
          <w:rFonts w:ascii="Times New Roman" w:eastAsia="宋体" w:hAnsi="宋体"/>
        </w:rPr>
        <w:t>,</w:t>
      </w:r>
      <w:r w:rsidRPr="001D2C93">
        <w:rPr>
          <w:rFonts w:ascii="Times New Roman" w:eastAsia="宋体" w:hAnsi="宋体"/>
        </w:rPr>
        <w:t>遏制沙漠化</w:t>
      </w:r>
      <w:r w:rsidRPr="001D2C93">
        <w:rPr>
          <w:rFonts w:ascii="Times New Roman" w:eastAsia="宋体" w:hAnsi="宋体"/>
        </w:rPr>
        <w:t>,</w:t>
      </w:r>
      <w:r w:rsidRPr="001D2C93">
        <w:rPr>
          <w:rFonts w:ascii="Times New Roman" w:eastAsia="宋体" w:hAnsi="宋体"/>
        </w:rPr>
        <w:t>更好发挥祁连山草原涵养水源等生态服务功能</w:t>
      </w:r>
      <w:r w:rsidRPr="001D2C93">
        <w:rPr>
          <w:rFonts w:ascii="Times New Roman" w:eastAsia="宋体" w:hAnsi="宋体"/>
        </w:rPr>
        <w:t>;</w:t>
      </w:r>
      <w:r w:rsidRPr="001D2C93">
        <w:rPr>
          <w:rFonts w:ascii="Times New Roman" w:eastAsia="宋体" w:hAnsi="宋体"/>
        </w:rPr>
        <w:t>变游牧为舍饲、半舍饲养殖</w:t>
      </w:r>
      <w:r w:rsidRPr="001D2C93">
        <w:rPr>
          <w:rFonts w:ascii="Times New Roman" w:eastAsia="宋体" w:hAnsi="宋体"/>
        </w:rPr>
        <w:t>,</w:t>
      </w:r>
      <w:r w:rsidRPr="001D2C93">
        <w:rPr>
          <w:rFonts w:ascii="Times New Roman" w:eastAsia="宋体" w:hAnsi="宋体"/>
        </w:rPr>
        <w:t>减轻牧业活动对生态的干扰</w:t>
      </w:r>
      <w:r w:rsidRPr="001D2C93">
        <w:rPr>
          <w:rFonts w:ascii="Times New Roman" w:eastAsia="宋体" w:hAnsi="宋体"/>
        </w:rPr>
        <w:t>;</w:t>
      </w:r>
      <w:r w:rsidRPr="001D2C93">
        <w:rPr>
          <w:rFonts w:ascii="Times New Roman" w:eastAsia="宋体" w:hAnsi="宋体"/>
        </w:rPr>
        <w:t>通过饲草种植、草原流转等方式拓宽收入渠道</w:t>
      </w:r>
      <w:r w:rsidRPr="001D2C93">
        <w:rPr>
          <w:rFonts w:ascii="Times New Roman" w:eastAsia="宋体" w:hAnsi="宋体"/>
        </w:rPr>
        <w:t>,</w:t>
      </w:r>
      <w:r w:rsidRPr="001D2C93">
        <w:rPr>
          <w:rFonts w:ascii="Times New Roman" w:eastAsia="宋体" w:hAnsi="宋体"/>
        </w:rPr>
        <w:t>改善牧民生活水平</w:t>
      </w:r>
      <w:r w:rsidRPr="001D2C93">
        <w:rPr>
          <w:rFonts w:ascii="Times New Roman" w:eastAsia="宋体" w:hAnsi="宋体"/>
        </w:rPr>
        <w:t>;</w:t>
      </w:r>
      <w:r w:rsidRPr="001D2C93">
        <w:rPr>
          <w:rFonts w:ascii="Times New Roman" w:eastAsia="宋体" w:hAnsi="宋体"/>
        </w:rPr>
        <w:t>通过人工草地提高载畜量</w:t>
      </w:r>
      <w:r w:rsidRPr="001D2C93">
        <w:rPr>
          <w:rFonts w:ascii="Times New Roman" w:eastAsia="宋体" w:hAnsi="宋体"/>
        </w:rPr>
        <w:t>,</w:t>
      </w:r>
      <w:r w:rsidRPr="001D2C93">
        <w:rPr>
          <w:rFonts w:ascii="Times New Roman" w:eastAsia="宋体" w:hAnsi="宋体"/>
        </w:rPr>
        <w:t>提高收入</w:t>
      </w:r>
      <w:r w:rsidRPr="001D2C93">
        <w:rPr>
          <w:rFonts w:ascii="Times New Roman" w:eastAsia="宋体" w:hAnsi="宋体"/>
        </w:rPr>
        <w:t>;</w:t>
      </w:r>
      <w:r w:rsidRPr="001D2C93">
        <w:rPr>
          <w:rFonts w:ascii="Times New Roman" w:eastAsia="宋体" w:hAnsi="宋体"/>
        </w:rPr>
        <w:t>提高冬季农田等闲置资源利用率</w:t>
      </w:r>
      <w:r w:rsidRPr="001D2C93">
        <w:rPr>
          <w:rFonts w:ascii="Times New Roman" w:eastAsia="宋体" w:hAnsi="宋体"/>
        </w:rPr>
        <w:t>,</w:t>
      </w:r>
      <w:r w:rsidRPr="001D2C93">
        <w:rPr>
          <w:rFonts w:ascii="Times New Roman" w:eastAsia="宋体" w:hAnsi="宋体"/>
        </w:rPr>
        <w:t>创造经济价值</w:t>
      </w:r>
      <w:r w:rsidRPr="001D2C93">
        <w:rPr>
          <w:rFonts w:ascii="Times New Roman" w:eastAsia="宋体" w:hAnsi="宋体"/>
        </w:rPr>
        <w:t>;</w:t>
      </w:r>
      <w:r w:rsidRPr="001D2C93">
        <w:rPr>
          <w:rFonts w:ascii="Times New Roman" w:eastAsia="宋体" w:hAnsi="宋体"/>
        </w:rPr>
        <w:t>优化产业结构</w:t>
      </w:r>
      <w:r w:rsidRPr="001D2C93">
        <w:rPr>
          <w:rFonts w:ascii="Times New Roman" w:eastAsia="宋体" w:hAnsi="宋体"/>
        </w:rPr>
        <w:t>,</w:t>
      </w:r>
      <w:r w:rsidRPr="001D2C93">
        <w:rPr>
          <w:rFonts w:ascii="Times New Roman" w:eastAsia="宋体" w:hAnsi="宋体"/>
        </w:rPr>
        <w:t>创造更多就业机会。</w:t>
      </w:r>
    </w:p>
    <w:p w:rsidR="00A70118" w:rsidRPr="001D2C93" w:rsidRDefault="00A70118" w:rsidP="00A70118">
      <w:pPr>
        <w:tabs>
          <w:tab w:val="left" w:pos="1871"/>
          <w:tab w:val="left" w:pos="3407"/>
          <w:tab w:val="left" w:pos="4949"/>
          <w:tab w:val="left" w:pos="6599"/>
        </w:tabs>
        <w:rPr>
          <w:rFonts w:ascii="Times New Roman" w:eastAsia="宋体" w:hAnsi="宋体"/>
        </w:rPr>
      </w:pPr>
      <w:r w:rsidRPr="001D2C93">
        <w:rPr>
          <w:rFonts w:ascii="Arial" w:eastAsia="黑体" w:hAnsi="黑体"/>
          <w:color w:val="FF00FF"/>
          <w:bdr w:val="single" w:sz="4" w:space="0" w:color="000000"/>
          <w:shd w:val="solid" w:color="FFCCFF" w:fill="auto"/>
        </w:rPr>
        <w:t>解析</w:t>
      </w:r>
      <w:r w:rsidRPr="001D2C93">
        <w:rPr>
          <w:rFonts w:ascii="Times New Roman" w:eastAsia="宋体" w:hAnsi="宋体"/>
        </w:rPr>
        <w:t xml:space="preserve"> </w:t>
      </w:r>
      <w:r w:rsidRPr="001D2C93">
        <w:rPr>
          <w:rFonts w:ascii="Times New Roman" w:eastAsia="楷体" w:hAnsi="楷体"/>
        </w:rPr>
        <w:t>考查我国西北地区绿洲农业与畜牧业实现可持续发展的途径与意义。第</w:t>
      </w:r>
      <w:r w:rsidRPr="001D2C93">
        <w:rPr>
          <w:rFonts w:ascii="Times New Roman" w:eastAsia="宋体" w:hAnsi="宋体"/>
        </w:rPr>
        <w:t>(1)</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可依据图中提供的信息</w:t>
      </w:r>
      <w:r w:rsidRPr="001D2C93">
        <w:rPr>
          <w:rFonts w:ascii="Times New Roman" w:eastAsia="宋体" w:hAnsi="宋体"/>
        </w:rPr>
        <w:t>,</w:t>
      </w:r>
      <w:r w:rsidRPr="001D2C93">
        <w:rPr>
          <w:rFonts w:ascii="Times New Roman" w:eastAsia="楷体" w:hAnsi="楷体"/>
        </w:rPr>
        <w:t>围绕收入回答。</w:t>
      </w:r>
      <w:r w:rsidRPr="001D2C93">
        <w:rPr>
          <w:rFonts w:ascii="Times New Roman" w:eastAsia="宋体" w:hAnsi="Times New Roman" w:cs="Times New Roman"/>
        </w:rPr>
        <w:t>“</w:t>
      </w:r>
      <w:r w:rsidRPr="001D2C93">
        <w:rPr>
          <w:rFonts w:ascii="Times New Roman" w:eastAsia="楷体" w:hAnsi="楷体"/>
        </w:rPr>
        <w:t>承包草原</w:t>
      </w:r>
      <w:r w:rsidRPr="001D2C93">
        <w:rPr>
          <w:rFonts w:ascii="Times New Roman" w:eastAsia="宋体" w:hAnsi="Times New Roman" w:cs="Times New Roman"/>
        </w:rPr>
        <w:t>”</w:t>
      </w:r>
      <w:r w:rsidRPr="001D2C93">
        <w:rPr>
          <w:rFonts w:ascii="Times New Roman" w:eastAsia="楷体" w:hAnsi="楷体"/>
        </w:rPr>
        <w:t>取得规模效益</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流转草原</w:t>
      </w:r>
      <w:r w:rsidRPr="001D2C93">
        <w:rPr>
          <w:rFonts w:ascii="Times New Roman" w:eastAsia="宋体" w:hAnsi="Times New Roman" w:cs="Times New Roman"/>
        </w:rPr>
        <w:t>”</w:t>
      </w:r>
      <w:r w:rsidRPr="001D2C93">
        <w:rPr>
          <w:rFonts w:ascii="Times New Roman" w:eastAsia="楷体" w:hAnsi="楷体"/>
        </w:rPr>
        <w:t>获得租金收入</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舍饲养殖</w:t>
      </w:r>
      <w:r w:rsidRPr="001D2C93">
        <w:rPr>
          <w:rFonts w:ascii="Times New Roman" w:eastAsia="宋体" w:hAnsi="Times New Roman" w:cs="Times New Roman"/>
        </w:rPr>
        <w:t>”</w:t>
      </w:r>
      <w:r w:rsidRPr="001D2C93">
        <w:rPr>
          <w:rFonts w:ascii="Times New Roman" w:eastAsia="楷体" w:hAnsi="楷体"/>
        </w:rPr>
        <w:t>增加产出</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外出务工</w:t>
      </w:r>
      <w:r w:rsidRPr="001D2C93">
        <w:rPr>
          <w:rFonts w:ascii="Times New Roman" w:eastAsia="宋体" w:hAnsi="Times New Roman" w:cs="Times New Roman"/>
        </w:rPr>
        <w:t>”</w:t>
      </w:r>
      <w:r w:rsidRPr="001D2C93">
        <w:rPr>
          <w:rFonts w:ascii="Times New Roman" w:eastAsia="楷体" w:hAnsi="楷体"/>
        </w:rPr>
        <w:t>务工收入</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牧户奖励</w:t>
      </w:r>
      <w:r w:rsidRPr="001D2C93">
        <w:rPr>
          <w:rFonts w:ascii="Times New Roman" w:eastAsia="宋体" w:hAnsi="Times New Roman" w:cs="Times New Roman"/>
        </w:rPr>
        <w:t>”</w:t>
      </w:r>
      <w:r w:rsidRPr="001D2C93">
        <w:rPr>
          <w:rFonts w:ascii="Times New Roman" w:eastAsia="楷体" w:hAnsi="楷体"/>
        </w:rPr>
        <w:t>政府生态奖励。第</w:t>
      </w:r>
      <w:r w:rsidRPr="001D2C93">
        <w:rPr>
          <w:rFonts w:ascii="Times New Roman" w:eastAsia="宋体" w:hAnsi="宋体"/>
        </w:rPr>
        <w:t>(2)</w:t>
      </w:r>
      <w:r w:rsidRPr="001D2C93">
        <w:rPr>
          <w:rFonts w:ascii="Times New Roman" w:eastAsia="楷体" w:hAnsi="楷体"/>
        </w:rPr>
        <w:t>题</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异地借牧</w:t>
      </w:r>
      <w:r w:rsidRPr="001D2C93">
        <w:rPr>
          <w:rFonts w:ascii="Times New Roman" w:eastAsia="宋体" w:hAnsi="Times New Roman" w:cs="Times New Roman"/>
        </w:rPr>
        <w:t>”</w:t>
      </w:r>
      <w:r w:rsidRPr="001D2C93">
        <w:rPr>
          <w:rFonts w:ascii="Times New Roman" w:eastAsia="楷体" w:hAnsi="楷体"/>
        </w:rPr>
        <w:t>促进天然草原的休养生息</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饲草种植</w:t>
      </w:r>
      <w:r w:rsidRPr="001D2C93">
        <w:rPr>
          <w:rFonts w:ascii="Times New Roman" w:eastAsia="宋体" w:hAnsi="Times New Roman" w:cs="Times New Roman"/>
        </w:rPr>
        <w:t>”</w:t>
      </w:r>
      <w:r w:rsidRPr="001D2C93">
        <w:rPr>
          <w:rFonts w:ascii="Times New Roman" w:eastAsia="楷体" w:hAnsi="楷体"/>
        </w:rPr>
        <w:t>减轻天然牧草的压力</w:t>
      </w:r>
      <w:r w:rsidRPr="001D2C93">
        <w:rPr>
          <w:rFonts w:ascii="Times New Roman" w:eastAsia="宋体" w:hAnsi="宋体"/>
        </w:rPr>
        <w:t>;</w:t>
      </w:r>
      <w:r w:rsidRPr="001D2C93">
        <w:rPr>
          <w:rFonts w:ascii="Times New Roman" w:eastAsia="宋体" w:hAnsi="Times New Roman" w:cs="Times New Roman"/>
        </w:rPr>
        <w:t>“</w:t>
      </w:r>
      <w:r w:rsidRPr="001D2C93">
        <w:rPr>
          <w:rFonts w:ascii="Times New Roman" w:eastAsia="楷体" w:hAnsi="楷体"/>
        </w:rPr>
        <w:t>生态移民</w:t>
      </w:r>
      <w:r w:rsidRPr="001D2C93">
        <w:rPr>
          <w:rFonts w:ascii="Times New Roman" w:eastAsia="宋体" w:hAnsi="Times New Roman" w:cs="Times New Roman"/>
        </w:rPr>
        <w:t>”</w:t>
      </w:r>
      <w:r w:rsidRPr="001D2C93">
        <w:rPr>
          <w:rFonts w:ascii="Times New Roman" w:eastAsia="楷体" w:hAnsi="楷体"/>
        </w:rPr>
        <w:t>减轻人类活动对草原的破坏。第</w:t>
      </w:r>
      <w:r w:rsidRPr="001D2C93">
        <w:rPr>
          <w:rFonts w:ascii="Times New Roman" w:eastAsia="宋体" w:hAnsi="宋体"/>
        </w:rPr>
        <w:t>(3)</w:t>
      </w:r>
      <w:r w:rsidRPr="001D2C93">
        <w:rPr>
          <w:rFonts w:ascii="Times New Roman" w:eastAsia="楷体" w:hAnsi="楷体"/>
        </w:rPr>
        <w:t>题</w:t>
      </w:r>
      <w:r w:rsidRPr="001D2C93">
        <w:rPr>
          <w:rFonts w:ascii="Times New Roman" w:eastAsia="宋体" w:hAnsi="宋体"/>
        </w:rPr>
        <w:t>,</w:t>
      </w:r>
      <w:r w:rsidRPr="001D2C93">
        <w:rPr>
          <w:rFonts w:ascii="Times New Roman" w:eastAsia="楷体" w:hAnsi="楷体"/>
        </w:rPr>
        <w:t>围绕祁连山牧区与河西走廊农区之间协同发展</w:t>
      </w:r>
      <w:r w:rsidRPr="001D2C93">
        <w:rPr>
          <w:rFonts w:ascii="Times New Roman" w:eastAsia="宋体" w:hAnsi="宋体"/>
        </w:rPr>
        <w:t>,</w:t>
      </w:r>
      <w:r w:rsidRPr="001D2C93">
        <w:rPr>
          <w:rFonts w:ascii="Times New Roman" w:eastAsia="楷体" w:hAnsi="楷体"/>
        </w:rPr>
        <w:t>从经济、生态、社会的角度回答。</w:t>
      </w:r>
    </w:p>
    <w:p w:rsidR="00A70118" w:rsidRDefault="00A70118" w:rsidP="00A70118">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0118" w:rsidRDefault="00A70118">
      <w:r>
        <w:separator/>
      </w:r>
    </w:p>
  </w:endnote>
  <w:endnote w:type="continuationSeparator" w:id="0">
    <w:p w:rsidR="00A70118" w:rsidRDefault="00A7011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0118" w:rsidRDefault="00A70118">
      <w:r>
        <w:separator/>
      </w:r>
    </w:p>
  </w:footnote>
  <w:footnote w:type="continuationSeparator" w:id="0">
    <w:p w:rsidR="00A70118" w:rsidRDefault="00A7011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A70118"/>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56C1F"/>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96EDA"/>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03A6"/>
    <w:rsid w:val="00A51310"/>
    <w:rsid w:val="00A54505"/>
    <w:rsid w:val="00A70118"/>
    <w:rsid w:val="00A83932"/>
    <w:rsid w:val="00A958A4"/>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2CC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0118"/>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sz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rPr>
      <w:sz w:val="21"/>
    </w:rPr>
  </w:style>
  <w:style w:type="paragraph" w:styleId="a5">
    <w:name w:val="footer"/>
    <w:basedOn w:val="a0"/>
    <w:link w:val="Char0"/>
    <w:uiPriority w:val="99"/>
    <w:unhideWhenUsed/>
    <w:rsid w:val="00114B76"/>
    <w:pPr>
      <w:tabs>
        <w:tab w:val="center" w:pos="4680"/>
        <w:tab w:val="right" w:pos="9360"/>
      </w:tabs>
    </w:pPr>
    <w:rPr>
      <w:sz w:val="21"/>
    </w:rPr>
  </w:style>
  <w:style w:type="paragraph" w:styleId="a6">
    <w:name w:val="header"/>
    <w:basedOn w:val="a0"/>
    <w:link w:val="Char1"/>
    <w:uiPriority w:val="99"/>
    <w:unhideWhenUsed/>
    <w:rsid w:val="00114B76"/>
    <w:pPr>
      <w:tabs>
        <w:tab w:val="center" w:pos="4680"/>
        <w:tab w:val="right" w:pos="9360"/>
      </w:tabs>
    </w:pPr>
    <w:rPr>
      <w:sz w:val="21"/>
    </w:r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rPr>
      <w:sz w:val="21"/>
    </w:rPr>
  </w:style>
  <w:style w:type="paragraph" w:styleId="2">
    <w:name w:val="List Bullet 2"/>
    <w:basedOn w:val="a0"/>
    <w:uiPriority w:val="99"/>
    <w:rsid w:val="00114B76"/>
    <w:pPr>
      <w:numPr>
        <w:ilvl w:val="1"/>
        <w:numId w:val="32"/>
      </w:numPr>
      <w:contextualSpacing/>
    </w:pPr>
    <w:rPr>
      <w:sz w:val="21"/>
    </w:rPr>
  </w:style>
  <w:style w:type="paragraph" w:styleId="3">
    <w:name w:val="List Bullet 3"/>
    <w:basedOn w:val="a0"/>
    <w:uiPriority w:val="99"/>
    <w:rsid w:val="00114B76"/>
    <w:pPr>
      <w:numPr>
        <w:ilvl w:val="2"/>
        <w:numId w:val="32"/>
      </w:numPr>
      <w:contextualSpacing/>
    </w:pPr>
    <w:rPr>
      <w:sz w:val="21"/>
    </w:rPr>
  </w:style>
  <w:style w:type="paragraph" w:styleId="4">
    <w:name w:val="List Bullet 4"/>
    <w:basedOn w:val="a0"/>
    <w:uiPriority w:val="99"/>
    <w:rsid w:val="00114B76"/>
    <w:pPr>
      <w:numPr>
        <w:ilvl w:val="3"/>
        <w:numId w:val="32"/>
      </w:numPr>
      <w:contextualSpacing/>
    </w:pPr>
    <w:rPr>
      <w:sz w:val="21"/>
    </w:rPr>
  </w:style>
  <w:style w:type="paragraph" w:styleId="5">
    <w:name w:val="List Bullet 5"/>
    <w:basedOn w:val="a0"/>
    <w:uiPriority w:val="99"/>
    <w:rsid w:val="00114B76"/>
    <w:pPr>
      <w:numPr>
        <w:ilvl w:val="4"/>
        <w:numId w:val="32"/>
      </w:numPr>
      <w:contextualSpacing/>
    </w:pPr>
    <w:rPr>
      <w:sz w:val="21"/>
    </w:r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sz w:val="21"/>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sz w:val="21"/>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 w:val="21"/>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rPr>
      <w:sz w:val="21"/>
    </w:r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 w:val="21"/>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rPr>
      <w:sz w:val="21"/>
    </w:rPr>
  </w:style>
  <w:style w:type="paragraph" w:customStyle="1" w:styleId="af5">
    <w:name w:val="二级章节"/>
    <w:basedOn w:val="a0"/>
    <w:qFormat/>
    <w:rsid w:val="006A2007"/>
    <w:pPr>
      <w:outlineLvl w:val="2"/>
    </w:pPr>
    <w:rPr>
      <w:sz w:val="21"/>
    </w:r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5B7B9-96F6-4FFF-B022-D98E15E7F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1100</Words>
  <Characters>6273</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7359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2024-08-14T02:13:00Z</dcterms:created>
  <dcterms:modified xsi:type="dcterms:W3CDTF">2025-06-13T08:35:00Z</dcterms:modified>
</cp:coreProperties>
</file>