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575F" w:rsidRDefault="00C059AE" w:rsidP="00C059AE">
      <w:pPr>
        <w:tabs>
          <w:tab w:val="left" w:pos="1871"/>
          <w:tab w:val="left" w:pos="3407"/>
          <w:tab w:val="left" w:pos="4949"/>
          <w:tab w:val="left" w:pos="6599"/>
        </w:tabs>
        <w:jc w:val="center"/>
        <w:rPr>
          <w:rFonts w:ascii="Times New Roman" w:eastAsia="宋体" w:hAnsi="宋体"/>
          <w:b/>
          <w:sz w:val="42"/>
        </w:rPr>
      </w:pPr>
      <w:r w:rsidRPr="00E33EF6">
        <w:rPr>
          <w:rFonts w:ascii="Times New Roman" w:eastAsia="宋体" w:hAnsi="Times New Roman"/>
          <w:b/>
          <w:sz w:val="42"/>
        </w:rPr>
        <w:t>2024</w:t>
      </w:r>
      <w:r w:rsidRPr="00E33EF6">
        <w:rPr>
          <w:rFonts w:ascii="Times New Roman" w:eastAsia="宋体" w:hAnsi="宋体"/>
          <w:b/>
          <w:sz w:val="42"/>
        </w:rPr>
        <w:t>年普通高等学校</w:t>
      </w:r>
      <w:bookmarkStart w:id="0" w:name="_GoBack"/>
      <w:bookmarkEnd w:id="0"/>
      <w:r w:rsidRPr="00E33EF6">
        <w:rPr>
          <w:rFonts w:ascii="Times New Roman" w:eastAsia="宋体" w:hAnsi="宋体"/>
          <w:b/>
          <w:sz w:val="42"/>
        </w:rPr>
        <w:t>招生全国统一考试</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Arial" w:eastAsia="黑体" w:hAnsi="黑体"/>
          <w:sz w:val="42"/>
        </w:rPr>
        <w:t>地理</w:t>
      </w:r>
      <w:r w:rsidRPr="00E33EF6">
        <w:rPr>
          <w:rFonts w:ascii="Times New Roman" w:eastAsia="宋体" w:hAnsi="宋体"/>
          <w:sz w:val="42"/>
        </w:rPr>
        <w:t>(</w:t>
      </w:r>
      <w:r w:rsidRPr="00E33EF6">
        <w:rPr>
          <w:rFonts w:ascii="Arial" w:eastAsia="黑体" w:hAnsi="黑体"/>
          <w:sz w:val="42"/>
        </w:rPr>
        <w:t>安徽卷</w:t>
      </w:r>
      <w:r w:rsidRPr="00E33EF6">
        <w:rPr>
          <w:rFonts w:ascii="Times New Roman" w:eastAsia="宋体" w:hAnsi="宋体"/>
          <w:sz w:val="42"/>
        </w:rPr>
        <w:t>)</w:t>
      </w:r>
    </w:p>
    <w:p w:rsidR="00C059AE"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rPr>
        <w:t>一、单选题</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楷体" w:hAnsi="楷体"/>
        </w:rPr>
        <w:t>中国科学院某研究所经过多年持续攻关</w:t>
      </w:r>
      <w:r w:rsidRPr="00E33EF6">
        <w:rPr>
          <w:rFonts w:ascii="Times New Roman" w:eastAsia="宋体" w:hAnsi="宋体"/>
        </w:rPr>
        <w:t>,</w:t>
      </w:r>
      <w:r w:rsidRPr="00E33EF6">
        <w:rPr>
          <w:rFonts w:ascii="Times New Roman" w:eastAsia="楷体" w:hAnsi="楷体"/>
        </w:rPr>
        <w:t>研制出大型低温制冷装备</w:t>
      </w:r>
      <w:r w:rsidRPr="00E33EF6">
        <w:rPr>
          <w:rFonts w:ascii="Times New Roman" w:eastAsia="宋体" w:hAnsi="宋体"/>
        </w:rPr>
        <w:t>,</w:t>
      </w:r>
      <w:r w:rsidRPr="00E33EF6">
        <w:rPr>
          <w:rFonts w:ascii="Times New Roman" w:eastAsia="楷体" w:hAnsi="楷体"/>
        </w:rPr>
        <w:t>可用于氢气、氮气液化</w:t>
      </w:r>
      <w:r w:rsidRPr="00E33EF6">
        <w:rPr>
          <w:rFonts w:ascii="Times New Roman" w:eastAsia="宋体" w:hAnsi="宋体"/>
        </w:rPr>
        <w:t>,</w:t>
      </w:r>
      <w:r w:rsidRPr="00E33EF6">
        <w:rPr>
          <w:rFonts w:ascii="Times New Roman" w:eastAsia="楷体" w:hAnsi="楷体"/>
        </w:rPr>
        <w:t>大幅减小气体体积。不同于以往</w:t>
      </w:r>
      <w:r w:rsidRPr="00E33EF6">
        <w:rPr>
          <w:rFonts w:ascii="Times New Roman" w:eastAsia="宋体" w:hAnsi="Times New Roman" w:cs="Times New Roman"/>
        </w:rPr>
        <w:t>“</w:t>
      </w:r>
      <w:r w:rsidRPr="00E33EF6">
        <w:rPr>
          <w:rFonts w:ascii="Times New Roman" w:eastAsia="楷体" w:hAnsi="楷体"/>
        </w:rPr>
        <w:t>先实验室突破、再中试、再产业化</w:t>
      </w:r>
      <w:r w:rsidRPr="00E33EF6">
        <w:rPr>
          <w:rFonts w:ascii="Times New Roman" w:eastAsia="宋体" w:hAnsi="Times New Roman" w:cs="Times New Roman"/>
        </w:rPr>
        <w:t>”</w:t>
      </w:r>
      <w:r w:rsidRPr="00E33EF6">
        <w:rPr>
          <w:rFonts w:ascii="Times New Roman" w:eastAsia="楷体" w:hAnsi="楷体"/>
        </w:rPr>
        <w:t>的模式</w:t>
      </w:r>
      <w:r w:rsidRPr="00E33EF6">
        <w:rPr>
          <w:rFonts w:ascii="Times New Roman" w:eastAsia="宋体" w:hAnsi="宋体"/>
        </w:rPr>
        <w:t>,</w:t>
      </w:r>
      <w:r w:rsidRPr="00E33EF6">
        <w:rPr>
          <w:rFonts w:ascii="Times New Roman" w:eastAsia="楷体" w:hAnsi="楷体"/>
        </w:rPr>
        <w:t>研究所在该装备研制过程中联合社会资本共同创立科技公司</w:t>
      </w:r>
      <w:r w:rsidRPr="00E33EF6">
        <w:rPr>
          <w:rFonts w:ascii="Times New Roman" w:eastAsia="宋体" w:hAnsi="宋体"/>
        </w:rPr>
        <w:t>,</w:t>
      </w:r>
      <w:r w:rsidRPr="00E33EF6">
        <w:rPr>
          <w:rFonts w:ascii="Times New Roman" w:eastAsia="楷体" w:hAnsi="楷体"/>
        </w:rPr>
        <w:t>创造性地探索出</w:t>
      </w:r>
      <w:r w:rsidRPr="00E33EF6">
        <w:rPr>
          <w:rFonts w:ascii="Times New Roman" w:eastAsia="宋体" w:hAnsi="Times New Roman" w:cs="Times New Roman"/>
        </w:rPr>
        <w:t>“</w:t>
      </w:r>
      <w:r w:rsidRPr="00E33EF6">
        <w:rPr>
          <w:rFonts w:ascii="Times New Roman" w:eastAsia="楷体" w:hAnsi="楷体"/>
        </w:rPr>
        <w:t>边研究、边应用、边转化</w:t>
      </w:r>
      <w:r w:rsidRPr="00E33EF6">
        <w:rPr>
          <w:rFonts w:ascii="Times New Roman" w:eastAsia="宋体" w:hAnsi="Times New Roman" w:cs="Times New Roman"/>
        </w:rPr>
        <w:t>”</w:t>
      </w:r>
      <w:r w:rsidRPr="00E33EF6">
        <w:rPr>
          <w:rFonts w:ascii="Times New Roman" w:eastAsia="楷体" w:hAnsi="楷体"/>
        </w:rPr>
        <w:t>的发展模式。据此完成下面小题。</w:t>
      </w:r>
    </w:p>
    <w:p w:rsidR="00C059AE"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1</w:t>
      </w:r>
      <w:r w:rsidRPr="00E33EF6">
        <w:rPr>
          <w:rFonts w:ascii="Times New Roman" w:eastAsia="宋体" w:hAnsi="Times New Roman" w:cs="Times New Roman"/>
        </w:rPr>
        <w:t>.</w:t>
      </w:r>
      <w:r w:rsidRPr="00E33EF6">
        <w:rPr>
          <w:rFonts w:ascii="Times New Roman" w:eastAsia="宋体" w:hAnsi="宋体"/>
        </w:rPr>
        <w:t>利用大型低温制冷装备将氢气液化</w:t>
      </w:r>
      <w:r w:rsidRPr="00E33EF6">
        <w:rPr>
          <w:rFonts w:ascii="Times New Roman" w:eastAsia="宋体" w:hAnsi="宋体"/>
        </w:rPr>
        <w:t>,</w:t>
      </w:r>
      <w:r w:rsidRPr="00E33EF6">
        <w:rPr>
          <w:rFonts w:ascii="Times New Roman" w:eastAsia="宋体" w:hAnsi="宋体"/>
        </w:rPr>
        <w:t>可以</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D</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确保能源安全</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B</w:t>
      </w:r>
      <w:r w:rsidRPr="00E33EF6">
        <w:rPr>
          <w:rFonts w:ascii="Times New Roman" w:eastAsia="宋体" w:hAnsi="Times New Roman" w:cs="Times New Roman"/>
        </w:rPr>
        <w:t>.</w:t>
      </w:r>
      <w:r w:rsidRPr="00E33EF6">
        <w:rPr>
          <w:rFonts w:ascii="Times New Roman" w:eastAsia="宋体" w:hAnsi="宋体"/>
        </w:rPr>
        <w:t>保证运输过程零碳排放</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取代其他能源</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D</w:t>
      </w:r>
      <w:r w:rsidRPr="00E33EF6">
        <w:rPr>
          <w:rFonts w:ascii="Times New Roman" w:eastAsia="宋体" w:hAnsi="Times New Roman" w:cs="Times New Roman"/>
        </w:rPr>
        <w:t>.</w:t>
      </w:r>
      <w:r w:rsidRPr="00E33EF6">
        <w:rPr>
          <w:rFonts w:ascii="Times New Roman" w:eastAsia="宋体" w:hAnsi="宋体"/>
        </w:rPr>
        <w:t>方便大规模储存与运输</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2</w:t>
      </w:r>
      <w:r w:rsidRPr="00E33EF6">
        <w:rPr>
          <w:rFonts w:ascii="Times New Roman" w:eastAsia="宋体" w:hAnsi="Times New Roman" w:cs="Times New Roman"/>
        </w:rPr>
        <w:t>.</w:t>
      </w:r>
      <w:r w:rsidRPr="00E33EF6">
        <w:rPr>
          <w:rFonts w:ascii="Times New Roman" w:eastAsia="宋体" w:hAnsi="宋体"/>
        </w:rPr>
        <w:t>与以往模式相比</w:t>
      </w:r>
      <w:r w:rsidRPr="00E33EF6">
        <w:rPr>
          <w:rFonts w:ascii="Times New Roman" w:eastAsia="宋体" w:hAnsi="宋体"/>
        </w:rPr>
        <w:t>,</w:t>
      </w:r>
      <w:r w:rsidRPr="00E33EF6">
        <w:rPr>
          <w:rFonts w:ascii="Times New Roman" w:eastAsia="宋体" w:hAnsi="宋体"/>
        </w:rPr>
        <w:t>该发展模式的突出优势是</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C</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提高创新研发水平</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B</w:t>
      </w:r>
      <w:r w:rsidRPr="00E33EF6">
        <w:rPr>
          <w:rFonts w:ascii="Times New Roman" w:eastAsia="宋体" w:hAnsi="Times New Roman" w:cs="Times New Roman"/>
        </w:rPr>
        <w:t>.</w:t>
      </w:r>
      <w:r w:rsidRPr="00E33EF6">
        <w:rPr>
          <w:rFonts w:ascii="Times New Roman" w:eastAsia="宋体" w:hAnsi="宋体"/>
        </w:rPr>
        <w:t>降低企业经营风险</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缩短成果转化周期</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D</w:t>
      </w:r>
      <w:r w:rsidRPr="00E33EF6">
        <w:rPr>
          <w:rFonts w:ascii="Times New Roman" w:eastAsia="宋体" w:hAnsi="Times New Roman" w:cs="Times New Roman"/>
        </w:rPr>
        <w:t>.</w:t>
      </w:r>
      <w:r w:rsidRPr="00E33EF6">
        <w:rPr>
          <w:rFonts w:ascii="Times New Roman" w:eastAsia="宋体" w:hAnsi="宋体"/>
        </w:rPr>
        <w:t>节约科学研究经费</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3</w:t>
      </w:r>
      <w:r w:rsidRPr="00E33EF6">
        <w:rPr>
          <w:rFonts w:ascii="Times New Roman" w:eastAsia="宋体" w:hAnsi="Times New Roman" w:cs="Times New Roman"/>
        </w:rPr>
        <w:t>.</w:t>
      </w:r>
      <w:r w:rsidRPr="00E33EF6">
        <w:rPr>
          <w:rFonts w:ascii="Times New Roman" w:eastAsia="宋体" w:hAnsi="宋体"/>
        </w:rPr>
        <w:t>我国鼓励科研机构和企业深度合作的主要目的是</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A</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促进创新链产业链融合发展</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B</w:t>
      </w:r>
      <w:r w:rsidRPr="00E33EF6">
        <w:rPr>
          <w:rFonts w:ascii="Times New Roman" w:eastAsia="宋体" w:hAnsi="Times New Roman" w:cs="Times New Roman"/>
        </w:rPr>
        <w:t>.</w:t>
      </w:r>
      <w:r w:rsidRPr="00E33EF6">
        <w:rPr>
          <w:rFonts w:ascii="Times New Roman" w:eastAsia="宋体" w:hAnsi="宋体"/>
        </w:rPr>
        <w:t>加快实现研发制造一体化</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促进合作主体间的信息共享</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D</w:t>
      </w:r>
      <w:r w:rsidRPr="00E33EF6">
        <w:rPr>
          <w:rFonts w:ascii="Times New Roman" w:eastAsia="宋体" w:hAnsi="Times New Roman" w:cs="Times New Roman"/>
        </w:rPr>
        <w:t>.</w:t>
      </w:r>
      <w:r w:rsidRPr="00E33EF6">
        <w:rPr>
          <w:rFonts w:ascii="Times New Roman" w:eastAsia="宋体" w:hAnsi="宋体"/>
        </w:rPr>
        <w:t>加快合作主体的要素流动</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解析</w:t>
      </w:r>
      <w:r w:rsidRPr="00E33EF6">
        <w:rPr>
          <w:rFonts w:ascii="Times New Roman" w:eastAsia="宋体" w:hAnsi="宋体"/>
        </w:rPr>
        <w:t xml:space="preserve"> </w:t>
      </w:r>
      <w:r w:rsidRPr="00E33EF6">
        <w:rPr>
          <w:rFonts w:ascii="Times New Roman" w:eastAsia="楷体" w:hAnsi="楷体"/>
        </w:rPr>
        <w:t>第</w:t>
      </w:r>
      <w:r w:rsidRPr="00E33EF6">
        <w:rPr>
          <w:rFonts w:ascii="Times New Roman" w:eastAsia="宋体" w:hAnsi="宋体"/>
        </w:rPr>
        <w:t>1</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考查能源安全问题。液化氢气本身并不能直接确保能源安全</w:t>
      </w:r>
      <w:r w:rsidRPr="00E33EF6">
        <w:rPr>
          <w:rFonts w:ascii="Times New Roman" w:eastAsia="宋体" w:hAnsi="宋体"/>
        </w:rPr>
        <w:t>,A</w:t>
      </w:r>
      <w:r w:rsidRPr="00E33EF6">
        <w:rPr>
          <w:rFonts w:ascii="Times New Roman" w:eastAsia="楷体" w:hAnsi="楷体"/>
        </w:rPr>
        <w:t>错误。氢气在常温常压下是气态</w:t>
      </w:r>
      <w:r w:rsidRPr="00E33EF6">
        <w:rPr>
          <w:rFonts w:ascii="Times New Roman" w:eastAsia="宋体" w:hAnsi="宋体"/>
        </w:rPr>
        <w:t>,</w:t>
      </w:r>
      <w:r w:rsidRPr="00E33EF6">
        <w:rPr>
          <w:rFonts w:ascii="Times New Roman" w:eastAsia="楷体" w:hAnsi="楷体"/>
        </w:rPr>
        <w:t>难以大规模储存和运输</w:t>
      </w:r>
      <w:r w:rsidRPr="00E33EF6">
        <w:rPr>
          <w:rFonts w:ascii="Times New Roman" w:eastAsia="宋体" w:hAnsi="宋体"/>
        </w:rPr>
        <w:t>,</w:t>
      </w:r>
      <w:r w:rsidRPr="00E33EF6">
        <w:rPr>
          <w:rFonts w:ascii="Times New Roman" w:eastAsia="楷体" w:hAnsi="楷体"/>
        </w:rPr>
        <w:t>但氢气液化后可以大大减小体积</w:t>
      </w:r>
      <w:r w:rsidRPr="00E33EF6">
        <w:rPr>
          <w:rFonts w:ascii="Times New Roman" w:eastAsia="宋体" w:hAnsi="宋体"/>
        </w:rPr>
        <w:t>,</w:t>
      </w:r>
      <w:r w:rsidRPr="00E33EF6">
        <w:rPr>
          <w:rFonts w:ascii="Times New Roman" w:eastAsia="楷体" w:hAnsi="楷体"/>
        </w:rPr>
        <w:t>从而方便大规模储存和运输</w:t>
      </w:r>
      <w:r w:rsidRPr="00E33EF6">
        <w:rPr>
          <w:rFonts w:ascii="Times New Roman" w:eastAsia="宋体" w:hAnsi="宋体"/>
        </w:rPr>
        <w:t>,D</w:t>
      </w:r>
      <w:r w:rsidRPr="00E33EF6">
        <w:rPr>
          <w:rFonts w:ascii="Times New Roman" w:eastAsia="楷体" w:hAnsi="楷体"/>
        </w:rPr>
        <w:t>正确。氢气作为能源使用时可以实现零碳排放</w:t>
      </w:r>
      <w:r w:rsidRPr="00E33EF6">
        <w:rPr>
          <w:rFonts w:ascii="Times New Roman" w:eastAsia="宋体" w:hAnsi="宋体"/>
        </w:rPr>
        <w:t>,</w:t>
      </w:r>
      <w:r w:rsidRPr="00E33EF6">
        <w:rPr>
          <w:rFonts w:ascii="Times New Roman" w:eastAsia="楷体" w:hAnsi="楷体"/>
        </w:rPr>
        <w:t>但液化氢气在运输过程中可能会涉及能源消耗</w:t>
      </w:r>
      <w:r w:rsidRPr="00E33EF6">
        <w:rPr>
          <w:rFonts w:ascii="Times New Roman" w:eastAsia="宋体" w:hAnsi="宋体"/>
        </w:rPr>
        <w:t>,</w:t>
      </w:r>
      <w:r w:rsidRPr="00E33EF6">
        <w:rPr>
          <w:rFonts w:ascii="Times New Roman" w:eastAsia="楷体" w:hAnsi="楷体"/>
        </w:rPr>
        <w:t>因此不能保证零碳排放</w:t>
      </w:r>
      <w:r w:rsidRPr="00E33EF6">
        <w:rPr>
          <w:rFonts w:ascii="Times New Roman" w:eastAsia="宋体" w:hAnsi="宋体"/>
        </w:rPr>
        <w:t>,B</w:t>
      </w:r>
      <w:r w:rsidRPr="00E33EF6">
        <w:rPr>
          <w:rFonts w:ascii="Times New Roman" w:eastAsia="楷体" w:hAnsi="楷体"/>
        </w:rPr>
        <w:t>错误。</w:t>
      </w:r>
      <w:r w:rsidRPr="00E33EF6">
        <w:rPr>
          <w:rFonts w:ascii="Times New Roman" w:eastAsia="宋体" w:hAnsi="Times New Roman" w:cs="Times New Roman"/>
        </w:rPr>
        <w:t>“</w:t>
      </w:r>
      <w:r w:rsidRPr="00E33EF6">
        <w:rPr>
          <w:rFonts w:ascii="Times New Roman" w:eastAsia="楷体" w:hAnsi="楷体"/>
        </w:rPr>
        <w:t>取代其他能源</w:t>
      </w:r>
      <w:r w:rsidRPr="00E33EF6">
        <w:rPr>
          <w:rFonts w:ascii="Times New Roman" w:eastAsia="宋体" w:hAnsi="Times New Roman" w:cs="Times New Roman"/>
        </w:rPr>
        <w:t>”</w:t>
      </w:r>
      <w:r w:rsidRPr="00E33EF6">
        <w:rPr>
          <w:rFonts w:ascii="Times New Roman" w:eastAsia="楷体" w:hAnsi="楷体"/>
        </w:rPr>
        <w:t>过于绝对</w:t>
      </w:r>
      <w:r w:rsidRPr="00E33EF6">
        <w:rPr>
          <w:rFonts w:ascii="Times New Roman" w:eastAsia="宋体" w:hAnsi="宋体"/>
        </w:rPr>
        <w:t>,</w:t>
      </w:r>
      <w:r w:rsidRPr="00E33EF6">
        <w:rPr>
          <w:rFonts w:ascii="Times New Roman" w:eastAsia="楷体" w:hAnsi="楷体"/>
        </w:rPr>
        <w:t>液化氢气是一种清洁能源</w:t>
      </w:r>
      <w:r w:rsidRPr="00E33EF6">
        <w:rPr>
          <w:rFonts w:ascii="Times New Roman" w:eastAsia="宋体" w:hAnsi="宋体"/>
        </w:rPr>
        <w:t>,</w:t>
      </w:r>
      <w:r w:rsidRPr="00E33EF6">
        <w:rPr>
          <w:rFonts w:ascii="Times New Roman" w:eastAsia="楷体" w:hAnsi="楷体"/>
        </w:rPr>
        <w:t>它不可能完全取代其他能源</w:t>
      </w:r>
      <w:r w:rsidRPr="00E33EF6">
        <w:rPr>
          <w:rFonts w:ascii="Times New Roman" w:eastAsia="宋体" w:hAnsi="宋体"/>
        </w:rPr>
        <w:t>,C</w:t>
      </w:r>
      <w:r w:rsidRPr="00E33EF6">
        <w:rPr>
          <w:rFonts w:ascii="Times New Roman" w:eastAsia="楷体" w:hAnsi="楷体"/>
        </w:rPr>
        <w:t>错误。第</w:t>
      </w:r>
      <w:r w:rsidRPr="00E33EF6">
        <w:rPr>
          <w:rFonts w:ascii="Times New Roman" w:eastAsia="宋体" w:hAnsi="宋体"/>
        </w:rPr>
        <w:t>2</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考查能源利用模式的转变。创新研发水平更多地取决于科研实力</w:t>
      </w:r>
      <w:r w:rsidRPr="00E33EF6">
        <w:rPr>
          <w:rFonts w:ascii="Times New Roman" w:eastAsia="宋体" w:hAnsi="宋体"/>
        </w:rPr>
        <w:t>,</w:t>
      </w:r>
      <w:r w:rsidRPr="00E33EF6">
        <w:rPr>
          <w:rFonts w:ascii="Times New Roman" w:eastAsia="楷体" w:hAnsi="楷体"/>
        </w:rPr>
        <w:t>而非研发模式</w:t>
      </w:r>
      <w:r w:rsidRPr="00E33EF6">
        <w:rPr>
          <w:rFonts w:ascii="Times New Roman" w:eastAsia="宋体" w:hAnsi="宋体"/>
        </w:rPr>
        <w:t>,A</w:t>
      </w:r>
      <w:r w:rsidRPr="00E33EF6">
        <w:rPr>
          <w:rFonts w:ascii="Times New Roman" w:eastAsia="楷体" w:hAnsi="楷体"/>
        </w:rPr>
        <w:t>错误。与企业联合研发</w:t>
      </w:r>
      <w:r w:rsidRPr="00E33EF6">
        <w:rPr>
          <w:rFonts w:ascii="Times New Roman" w:eastAsia="宋体" w:hAnsi="宋体"/>
        </w:rPr>
        <w:t>,</w:t>
      </w:r>
      <w:r w:rsidRPr="00E33EF6">
        <w:rPr>
          <w:rFonts w:ascii="Times New Roman" w:eastAsia="楷体" w:hAnsi="楷体"/>
        </w:rPr>
        <w:t>风险是共担的</w:t>
      </w:r>
      <w:r w:rsidRPr="00E33EF6">
        <w:rPr>
          <w:rFonts w:ascii="Times New Roman" w:eastAsia="宋体" w:hAnsi="宋体"/>
        </w:rPr>
        <w:t>,</w:t>
      </w:r>
      <w:r w:rsidRPr="00E33EF6">
        <w:rPr>
          <w:rFonts w:ascii="Times New Roman" w:eastAsia="楷体" w:hAnsi="楷体"/>
        </w:rPr>
        <w:t>并不一定会降低</w:t>
      </w:r>
      <w:r w:rsidRPr="00E33EF6">
        <w:rPr>
          <w:rFonts w:ascii="Times New Roman" w:eastAsia="宋体" w:hAnsi="宋体"/>
        </w:rPr>
        <w:t>,B</w:t>
      </w:r>
      <w:r w:rsidRPr="00E33EF6">
        <w:rPr>
          <w:rFonts w:ascii="Times New Roman" w:eastAsia="楷体" w:hAnsi="楷体"/>
        </w:rPr>
        <w:t>错误。传统的</w:t>
      </w:r>
      <w:r w:rsidRPr="00E33EF6">
        <w:rPr>
          <w:rFonts w:ascii="Times New Roman" w:eastAsia="宋体" w:hAnsi="Times New Roman" w:cs="Times New Roman"/>
        </w:rPr>
        <w:t>“</w:t>
      </w:r>
      <w:r w:rsidRPr="00E33EF6">
        <w:rPr>
          <w:rFonts w:ascii="Times New Roman" w:eastAsia="楷体" w:hAnsi="楷体"/>
        </w:rPr>
        <w:t>先实验室突破、再中试、再产业化</w:t>
      </w:r>
      <w:r w:rsidRPr="00E33EF6">
        <w:rPr>
          <w:rFonts w:ascii="Times New Roman" w:eastAsia="宋体" w:hAnsi="Times New Roman" w:cs="Times New Roman"/>
        </w:rPr>
        <w:t>”</w:t>
      </w:r>
      <w:r w:rsidRPr="00E33EF6">
        <w:rPr>
          <w:rFonts w:ascii="Times New Roman" w:eastAsia="楷体" w:hAnsi="楷体"/>
        </w:rPr>
        <w:t>模式周期长</w:t>
      </w:r>
      <w:r w:rsidRPr="00E33EF6">
        <w:rPr>
          <w:rFonts w:ascii="Times New Roman" w:eastAsia="宋体" w:hAnsi="宋体"/>
        </w:rPr>
        <w:t>,</w:t>
      </w:r>
      <w:r w:rsidRPr="00E33EF6">
        <w:rPr>
          <w:rFonts w:ascii="Times New Roman" w:eastAsia="楷体" w:hAnsi="楷体"/>
        </w:rPr>
        <w:t>而新模式能够边研究边应用</w:t>
      </w:r>
      <w:r w:rsidRPr="00E33EF6">
        <w:rPr>
          <w:rFonts w:ascii="Times New Roman" w:eastAsia="宋体" w:hAnsi="宋体"/>
        </w:rPr>
        <w:t>,</w:t>
      </w:r>
      <w:r w:rsidRPr="00E33EF6">
        <w:rPr>
          <w:rFonts w:ascii="Times New Roman" w:eastAsia="楷体" w:hAnsi="楷体"/>
        </w:rPr>
        <w:t>从而大大缩短成果转化周期</w:t>
      </w:r>
      <w:r w:rsidRPr="00E33EF6">
        <w:rPr>
          <w:rFonts w:ascii="Times New Roman" w:eastAsia="宋体" w:hAnsi="宋体"/>
        </w:rPr>
        <w:t>,C</w:t>
      </w:r>
      <w:r w:rsidRPr="00E33EF6">
        <w:rPr>
          <w:rFonts w:ascii="Times New Roman" w:eastAsia="楷体" w:hAnsi="楷体"/>
        </w:rPr>
        <w:t>正确。与企业合作可能需要分享部分收益</w:t>
      </w:r>
      <w:r w:rsidRPr="00E33EF6">
        <w:rPr>
          <w:rFonts w:ascii="Times New Roman" w:eastAsia="宋体" w:hAnsi="宋体"/>
        </w:rPr>
        <w:t>,</w:t>
      </w:r>
      <w:r w:rsidRPr="00E33EF6">
        <w:rPr>
          <w:rFonts w:ascii="Times New Roman" w:eastAsia="楷体" w:hAnsi="楷体"/>
        </w:rPr>
        <w:t>不一定能节约经费</w:t>
      </w:r>
      <w:r w:rsidRPr="00E33EF6">
        <w:rPr>
          <w:rFonts w:ascii="Times New Roman" w:eastAsia="宋体" w:hAnsi="宋体"/>
        </w:rPr>
        <w:t>,D</w:t>
      </w:r>
      <w:r w:rsidRPr="00E33EF6">
        <w:rPr>
          <w:rFonts w:ascii="Times New Roman" w:eastAsia="楷体" w:hAnsi="楷体"/>
        </w:rPr>
        <w:t>错误。第</w:t>
      </w:r>
      <w:r w:rsidRPr="00E33EF6">
        <w:rPr>
          <w:rFonts w:ascii="Times New Roman" w:eastAsia="宋体" w:hAnsi="宋体"/>
        </w:rPr>
        <w:t>3</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考查保障能源安全的措施。科研机构和企业深度合作能够促进科研成果更快地转化为产业产品</w:t>
      </w:r>
      <w:r w:rsidRPr="00E33EF6">
        <w:rPr>
          <w:rFonts w:ascii="Times New Roman" w:eastAsia="宋体" w:hAnsi="宋体"/>
        </w:rPr>
        <w:t>,</w:t>
      </w:r>
      <w:r w:rsidRPr="00E33EF6">
        <w:rPr>
          <w:rFonts w:ascii="Times New Roman" w:eastAsia="楷体" w:hAnsi="楷体"/>
        </w:rPr>
        <w:t>从而实现创新链和产业链的融合发展</w:t>
      </w:r>
      <w:r w:rsidRPr="00E33EF6">
        <w:rPr>
          <w:rFonts w:ascii="Times New Roman" w:eastAsia="宋体" w:hAnsi="宋体"/>
        </w:rPr>
        <w:t>,A</w:t>
      </w:r>
      <w:r w:rsidRPr="00E33EF6">
        <w:rPr>
          <w:rFonts w:ascii="Times New Roman" w:eastAsia="楷体" w:hAnsi="楷体"/>
        </w:rPr>
        <w:t>正确。</w:t>
      </w:r>
      <w:r w:rsidRPr="00E33EF6">
        <w:rPr>
          <w:rFonts w:ascii="Times New Roman" w:eastAsia="宋体" w:hAnsi="Times New Roman" w:cs="Times New Roman"/>
        </w:rPr>
        <w:t>“</w:t>
      </w:r>
      <w:r w:rsidRPr="00E33EF6">
        <w:rPr>
          <w:rFonts w:ascii="Times New Roman" w:eastAsia="楷体" w:hAnsi="楷体"/>
        </w:rPr>
        <w:t>加快实现研发制造一体化</w:t>
      </w:r>
      <w:r w:rsidRPr="00E33EF6">
        <w:rPr>
          <w:rFonts w:ascii="Times New Roman" w:eastAsia="宋体" w:hAnsi="Times New Roman" w:cs="Times New Roman"/>
        </w:rPr>
        <w:t>”</w:t>
      </w:r>
      <w:r w:rsidRPr="00E33EF6">
        <w:rPr>
          <w:rFonts w:ascii="Times New Roman" w:eastAsia="楷体" w:hAnsi="楷体"/>
        </w:rPr>
        <w:t>虽然是一个可能的结果</w:t>
      </w:r>
      <w:r w:rsidRPr="00E33EF6">
        <w:rPr>
          <w:rFonts w:ascii="Times New Roman" w:eastAsia="宋体" w:hAnsi="宋体"/>
        </w:rPr>
        <w:t>,</w:t>
      </w:r>
      <w:r w:rsidRPr="00E33EF6">
        <w:rPr>
          <w:rFonts w:ascii="Times New Roman" w:eastAsia="楷体" w:hAnsi="楷体"/>
        </w:rPr>
        <w:t>但并非主要目的</w:t>
      </w:r>
      <w:r w:rsidRPr="00E33EF6">
        <w:rPr>
          <w:rFonts w:ascii="Times New Roman" w:eastAsia="宋体" w:hAnsi="宋体"/>
        </w:rPr>
        <w:t>,B</w:t>
      </w:r>
      <w:r w:rsidRPr="00E33EF6">
        <w:rPr>
          <w:rFonts w:ascii="Times New Roman" w:eastAsia="楷体" w:hAnsi="楷体"/>
        </w:rPr>
        <w:t>错误。</w:t>
      </w:r>
      <w:r w:rsidRPr="00E33EF6">
        <w:rPr>
          <w:rFonts w:ascii="Times New Roman" w:eastAsia="宋体" w:hAnsi="Times New Roman" w:cs="Times New Roman"/>
        </w:rPr>
        <w:t>“</w:t>
      </w:r>
      <w:r w:rsidRPr="00E33EF6">
        <w:rPr>
          <w:rFonts w:ascii="Times New Roman" w:eastAsia="楷体" w:hAnsi="楷体"/>
        </w:rPr>
        <w:t>促进合作主体间的信息共享</w:t>
      </w:r>
      <w:r w:rsidRPr="00E33EF6">
        <w:rPr>
          <w:rFonts w:ascii="Times New Roman" w:eastAsia="宋体" w:hAnsi="Times New Roman" w:cs="Times New Roman"/>
        </w:rPr>
        <w:t>”</w:t>
      </w:r>
      <w:r w:rsidRPr="00E33EF6">
        <w:rPr>
          <w:rFonts w:ascii="Times New Roman" w:eastAsia="楷体" w:hAnsi="楷体"/>
        </w:rPr>
        <w:t>是合作的一个方面</w:t>
      </w:r>
      <w:r w:rsidRPr="00E33EF6">
        <w:rPr>
          <w:rFonts w:ascii="Times New Roman" w:eastAsia="宋体" w:hAnsi="宋体"/>
        </w:rPr>
        <w:t>,</w:t>
      </w:r>
      <w:r w:rsidRPr="00E33EF6">
        <w:rPr>
          <w:rFonts w:ascii="Times New Roman" w:eastAsia="楷体" w:hAnsi="楷体"/>
        </w:rPr>
        <w:t>不是主要目的</w:t>
      </w:r>
      <w:r w:rsidRPr="00E33EF6">
        <w:rPr>
          <w:rFonts w:ascii="Times New Roman" w:eastAsia="宋体" w:hAnsi="宋体"/>
        </w:rPr>
        <w:t>,C</w:t>
      </w:r>
      <w:r w:rsidRPr="00E33EF6">
        <w:rPr>
          <w:rFonts w:ascii="Times New Roman" w:eastAsia="楷体" w:hAnsi="楷体"/>
        </w:rPr>
        <w:t>错误。</w:t>
      </w:r>
      <w:r w:rsidRPr="00E33EF6">
        <w:rPr>
          <w:rFonts w:ascii="Times New Roman" w:eastAsia="宋体" w:hAnsi="Times New Roman" w:cs="Times New Roman"/>
        </w:rPr>
        <w:t>“</w:t>
      </w:r>
      <w:r w:rsidRPr="00E33EF6">
        <w:rPr>
          <w:rFonts w:ascii="Times New Roman" w:eastAsia="楷体" w:hAnsi="楷体"/>
        </w:rPr>
        <w:t>加快合作主体的要素流动</w:t>
      </w:r>
      <w:r w:rsidRPr="00E33EF6">
        <w:rPr>
          <w:rFonts w:ascii="Times New Roman" w:eastAsia="宋体" w:hAnsi="Times New Roman" w:cs="Times New Roman"/>
        </w:rPr>
        <w:t>”</w:t>
      </w:r>
      <w:r w:rsidRPr="00E33EF6">
        <w:rPr>
          <w:rFonts w:ascii="Times New Roman" w:eastAsia="楷体" w:hAnsi="楷体"/>
        </w:rPr>
        <w:t>也是合作的一个方面</w:t>
      </w:r>
      <w:r w:rsidRPr="00E33EF6">
        <w:rPr>
          <w:rFonts w:ascii="Times New Roman" w:eastAsia="宋体" w:hAnsi="宋体"/>
        </w:rPr>
        <w:t>,</w:t>
      </w:r>
      <w:r w:rsidRPr="00E33EF6">
        <w:rPr>
          <w:rFonts w:ascii="Times New Roman" w:eastAsia="楷体" w:hAnsi="楷体"/>
        </w:rPr>
        <w:t>不是主要目的</w:t>
      </w:r>
      <w:r w:rsidRPr="00E33EF6">
        <w:rPr>
          <w:rFonts w:ascii="Times New Roman" w:eastAsia="宋体" w:hAnsi="宋体"/>
        </w:rPr>
        <w:t>,D</w:t>
      </w:r>
      <w:r w:rsidRPr="00E33EF6">
        <w:rPr>
          <w:rFonts w:ascii="Times New Roman" w:eastAsia="楷体" w:hAnsi="楷体"/>
        </w:rPr>
        <w:t>错误。</w:t>
      </w:r>
    </w:p>
    <w:p w:rsidR="00C059AE" w:rsidRDefault="00C059AE" w:rsidP="00C059AE">
      <w:pPr>
        <w:shd w:val="solid" w:color="EBEBEB" w:fill="auto"/>
        <w:tabs>
          <w:tab w:val="left" w:pos="1871"/>
          <w:tab w:val="left" w:pos="3407"/>
          <w:tab w:val="left" w:pos="4949"/>
          <w:tab w:val="left" w:pos="6599"/>
        </w:tabs>
      </w:pPr>
      <w:r w:rsidRPr="00E33EF6">
        <w:rPr>
          <w:rFonts w:ascii="Arial" w:eastAsia="黑体" w:hAnsi="黑体"/>
        </w:rPr>
        <w:lastRenderedPageBreak/>
        <w:t>【知识总结】转变经济增长方式</w:t>
      </w:r>
    </w:p>
    <w:tbl>
      <w:tblPr>
        <w:tblW w:w="4994"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1101"/>
        <w:gridCol w:w="7961"/>
      </w:tblGrid>
      <w:tr w:rsidR="00C059AE" w:rsidRPr="00E33EF6" w:rsidTr="00C059AE">
        <w:trPr>
          <w:trHeight w:val="70"/>
          <w:jc w:val="center"/>
        </w:trPr>
        <w:tc>
          <w:tcPr>
            <w:tcW w:w="0" w:type="auto"/>
            <w:shd w:val="clear" w:color="auto" w:fill="auto"/>
            <w:tcMar>
              <w:left w:w="0" w:type="dxa"/>
              <w:right w:w="0" w:type="dxa"/>
            </w:tcMar>
            <w:vAlign w:val="center"/>
          </w:tcPr>
          <w:p w:rsidR="00C059AE" w:rsidRPr="00E33EF6" w:rsidRDefault="00C059AE" w:rsidP="00C059AE">
            <w:pPr>
              <w:shd w:val="solid" w:color="EBEBEB" w:fill="auto"/>
              <w:tabs>
                <w:tab w:val="left" w:pos="1871"/>
                <w:tab w:val="left" w:pos="3407"/>
                <w:tab w:val="left" w:pos="4949"/>
                <w:tab w:val="left" w:pos="6599"/>
              </w:tabs>
              <w:rPr>
                <w:sz w:val="18"/>
              </w:rPr>
            </w:pPr>
            <w:r w:rsidRPr="00E33EF6">
              <w:rPr>
                <w:rFonts w:ascii="Arial" w:eastAsia="黑体" w:hAnsi="黑体"/>
                <w:sz w:val="18"/>
              </w:rPr>
              <w:t>措施</w:t>
            </w:r>
          </w:p>
        </w:tc>
        <w:tc>
          <w:tcPr>
            <w:tcW w:w="0" w:type="auto"/>
            <w:shd w:val="clear" w:color="auto" w:fill="auto"/>
            <w:tcMar>
              <w:left w:w="0" w:type="dxa"/>
              <w:right w:w="0" w:type="dxa"/>
            </w:tcMar>
            <w:vAlign w:val="center"/>
          </w:tcPr>
          <w:p w:rsidR="00C059AE" w:rsidRPr="00E33EF6" w:rsidRDefault="00C059AE" w:rsidP="00C059AE">
            <w:pPr>
              <w:shd w:val="solid" w:color="EBEBEB" w:fill="auto"/>
              <w:tabs>
                <w:tab w:val="left" w:pos="1871"/>
                <w:tab w:val="left" w:pos="3407"/>
                <w:tab w:val="left" w:pos="4949"/>
                <w:tab w:val="left" w:pos="6599"/>
              </w:tabs>
              <w:rPr>
                <w:sz w:val="18"/>
              </w:rPr>
            </w:pPr>
            <w:r w:rsidRPr="00E33EF6">
              <w:rPr>
                <w:rFonts w:ascii="Arial" w:eastAsia="黑体" w:hAnsi="黑体"/>
                <w:sz w:val="18"/>
              </w:rPr>
              <w:t>内容</w:t>
            </w:r>
          </w:p>
        </w:tc>
      </w:tr>
      <w:tr w:rsidR="00C059AE" w:rsidRPr="00E33EF6" w:rsidTr="00C059AE">
        <w:trPr>
          <w:trHeight w:val="175"/>
          <w:jc w:val="center"/>
        </w:trPr>
        <w:tc>
          <w:tcPr>
            <w:tcW w:w="0" w:type="auto"/>
            <w:shd w:val="clear" w:color="auto" w:fill="auto"/>
            <w:tcMar>
              <w:left w:w="0" w:type="dxa"/>
              <w:right w:w="0" w:type="dxa"/>
            </w:tcMar>
            <w:vAlign w:val="center"/>
          </w:tcPr>
          <w:p w:rsidR="00C059AE" w:rsidRPr="00E33EF6" w:rsidRDefault="00C059AE" w:rsidP="00C059AE">
            <w:pPr>
              <w:shd w:val="solid" w:color="EBEBEB" w:fill="auto"/>
              <w:tabs>
                <w:tab w:val="left" w:pos="1871"/>
                <w:tab w:val="left" w:pos="3407"/>
                <w:tab w:val="left" w:pos="4949"/>
                <w:tab w:val="left" w:pos="6599"/>
              </w:tabs>
              <w:rPr>
                <w:sz w:val="18"/>
              </w:rPr>
            </w:pPr>
            <w:r w:rsidRPr="00E33EF6">
              <w:rPr>
                <w:rFonts w:ascii="Times New Roman" w:eastAsia="仿宋" w:hAnsi="仿宋"/>
                <w:sz w:val="18"/>
              </w:rPr>
              <w:t>调整经济结构</w:t>
            </w:r>
          </w:p>
        </w:tc>
        <w:tc>
          <w:tcPr>
            <w:tcW w:w="0" w:type="auto"/>
            <w:shd w:val="clear" w:color="auto" w:fill="auto"/>
            <w:tcMar>
              <w:left w:w="52" w:type="dxa"/>
              <w:right w:w="52" w:type="dxa"/>
            </w:tcMar>
            <w:vAlign w:val="center"/>
          </w:tcPr>
          <w:p w:rsidR="00C059AE" w:rsidRPr="00E33EF6" w:rsidRDefault="00C059AE" w:rsidP="00C059AE">
            <w:pPr>
              <w:shd w:val="solid" w:color="EBEBEB" w:fill="auto"/>
              <w:tabs>
                <w:tab w:val="left" w:pos="1871"/>
                <w:tab w:val="left" w:pos="3407"/>
                <w:tab w:val="left" w:pos="4949"/>
                <w:tab w:val="left" w:pos="6599"/>
              </w:tabs>
              <w:rPr>
                <w:sz w:val="18"/>
              </w:rPr>
            </w:pPr>
            <w:r w:rsidRPr="00E33EF6">
              <w:rPr>
                <w:rFonts w:ascii="Times New Roman" w:eastAsia="仿宋" w:hAnsi="仿宋"/>
                <w:sz w:val="18"/>
              </w:rPr>
              <w:t>调整和优化经济结构</w:t>
            </w:r>
            <w:r w:rsidRPr="00E33EF6">
              <w:rPr>
                <w:rFonts w:ascii="Times New Roman" w:eastAsia="宋体" w:hAnsi="宋体"/>
                <w:sz w:val="18"/>
              </w:rPr>
              <w:t>,</w:t>
            </w:r>
            <w:r w:rsidRPr="00E33EF6">
              <w:rPr>
                <w:rFonts w:ascii="Times New Roman" w:eastAsia="仿宋" w:hAnsi="仿宋"/>
                <w:sz w:val="18"/>
              </w:rPr>
              <w:t>是转变经济增长方式的主要途径和重要内容</w:t>
            </w:r>
          </w:p>
        </w:tc>
      </w:tr>
      <w:tr w:rsidR="00C059AE" w:rsidRPr="00E33EF6" w:rsidTr="00C059AE">
        <w:trPr>
          <w:trHeight w:val="179"/>
          <w:jc w:val="center"/>
        </w:trPr>
        <w:tc>
          <w:tcPr>
            <w:tcW w:w="0" w:type="auto"/>
            <w:shd w:val="clear" w:color="auto" w:fill="auto"/>
            <w:tcMar>
              <w:left w:w="0" w:type="dxa"/>
              <w:right w:w="0" w:type="dxa"/>
            </w:tcMar>
            <w:vAlign w:val="center"/>
          </w:tcPr>
          <w:p w:rsidR="00C059AE" w:rsidRPr="00E33EF6" w:rsidRDefault="00C059AE" w:rsidP="00C059AE">
            <w:pPr>
              <w:shd w:val="solid" w:color="EBEBEB" w:fill="auto"/>
              <w:tabs>
                <w:tab w:val="left" w:pos="1871"/>
                <w:tab w:val="left" w:pos="3407"/>
                <w:tab w:val="left" w:pos="4949"/>
                <w:tab w:val="left" w:pos="6599"/>
              </w:tabs>
              <w:rPr>
                <w:sz w:val="18"/>
              </w:rPr>
            </w:pPr>
            <w:r w:rsidRPr="00E33EF6">
              <w:rPr>
                <w:rFonts w:ascii="Times New Roman" w:eastAsia="仿宋" w:hAnsi="仿宋"/>
                <w:sz w:val="18"/>
              </w:rPr>
              <w:t>推进科技进步</w:t>
            </w:r>
          </w:p>
        </w:tc>
        <w:tc>
          <w:tcPr>
            <w:tcW w:w="0" w:type="auto"/>
            <w:shd w:val="clear" w:color="auto" w:fill="auto"/>
            <w:tcMar>
              <w:left w:w="52" w:type="dxa"/>
              <w:right w:w="52" w:type="dxa"/>
            </w:tcMar>
            <w:vAlign w:val="center"/>
          </w:tcPr>
          <w:p w:rsidR="00C059AE" w:rsidRPr="00E33EF6" w:rsidRDefault="00C059AE" w:rsidP="00C059AE">
            <w:pPr>
              <w:shd w:val="solid" w:color="EBEBEB" w:fill="auto"/>
              <w:tabs>
                <w:tab w:val="left" w:pos="1871"/>
                <w:tab w:val="left" w:pos="3407"/>
                <w:tab w:val="left" w:pos="4949"/>
                <w:tab w:val="left" w:pos="6599"/>
              </w:tabs>
              <w:rPr>
                <w:sz w:val="18"/>
              </w:rPr>
            </w:pPr>
            <w:r w:rsidRPr="00E33EF6">
              <w:rPr>
                <w:rFonts w:ascii="Times New Roman" w:eastAsia="仿宋" w:hAnsi="仿宋"/>
                <w:sz w:val="18"/>
              </w:rPr>
              <w:t>科技进步既为经济增长方式转变标示了方向</w:t>
            </w:r>
            <w:r w:rsidRPr="00E33EF6">
              <w:rPr>
                <w:rFonts w:ascii="Times New Roman" w:eastAsia="宋体" w:hAnsi="宋体"/>
                <w:sz w:val="18"/>
              </w:rPr>
              <w:t>,</w:t>
            </w:r>
            <w:r w:rsidRPr="00E33EF6">
              <w:rPr>
                <w:rFonts w:ascii="Times New Roman" w:eastAsia="仿宋" w:hAnsi="仿宋"/>
                <w:sz w:val="18"/>
              </w:rPr>
              <w:t>同时也是促进经济增长方式转变的有效手段</w:t>
            </w:r>
          </w:p>
        </w:tc>
      </w:tr>
      <w:tr w:rsidR="00C059AE" w:rsidRPr="00E33EF6" w:rsidTr="00C059AE">
        <w:trPr>
          <w:trHeight w:val="175"/>
          <w:jc w:val="center"/>
        </w:trPr>
        <w:tc>
          <w:tcPr>
            <w:tcW w:w="0" w:type="auto"/>
            <w:shd w:val="clear" w:color="auto" w:fill="auto"/>
            <w:tcMar>
              <w:left w:w="0" w:type="dxa"/>
              <w:right w:w="0" w:type="dxa"/>
            </w:tcMar>
            <w:vAlign w:val="center"/>
          </w:tcPr>
          <w:p w:rsidR="00C059AE" w:rsidRPr="00E33EF6" w:rsidRDefault="00C059AE" w:rsidP="00C059AE">
            <w:pPr>
              <w:shd w:val="solid" w:color="EBEBEB" w:fill="auto"/>
              <w:tabs>
                <w:tab w:val="left" w:pos="1871"/>
                <w:tab w:val="left" w:pos="3407"/>
                <w:tab w:val="left" w:pos="4949"/>
                <w:tab w:val="left" w:pos="6599"/>
              </w:tabs>
              <w:rPr>
                <w:sz w:val="18"/>
              </w:rPr>
            </w:pPr>
            <w:r w:rsidRPr="00E33EF6">
              <w:rPr>
                <w:rFonts w:ascii="Times New Roman" w:eastAsia="仿宋" w:hAnsi="仿宋"/>
                <w:sz w:val="18"/>
              </w:rPr>
              <w:t>加快体制创新</w:t>
            </w:r>
          </w:p>
        </w:tc>
        <w:tc>
          <w:tcPr>
            <w:tcW w:w="0" w:type="auto"/>
            <w:shd w:val="clear" w:color="auto" w:fill="auto"/>
            <w:tcMar>
              <w:left w:w="52" w:type="dxa"/>
              <w:right w:w="52" w:type="dxa"/>
            </w:tcMar>
            <w:vAlign w:val="center"/>
          </w:tcPr>
          <w:p w:rsidR="00C059AE" w:rsidRPr="00E33EF6" w:rsidRDefault="00C059AE" w:rsidP="00C059AE">
            <w:pPr>
              <w:shd w:val="solid" w:color="EBEBEB" w:fill="auto"/>
              <w:tabs>
                <w:tab w:val="left" w:pos="1871"/>
                <w:tab w:val="left" w:pos="3407"/>
                <w:tab w:val="left" w:pos="4949"/>
                <w:tab w:val="left" w:pos="6599"/>
              </w:tabs>
              <w:rPr>
                <w:sz w:val="18"/>
              </w:rPr>
            </w:pPr>
            <w:r w:rsidRPr="00E33EF6">
              <w:rPr>
                <w:rFonts w:ascii="Times New Roman" w:eastAsia="仿宋" w:hAnsi="仿宋"/>
                <w:sz w:val="18"/>
              </w:rPr>
              <w:t>经济增长方式难以实现根本性转变</w:t>
            </w:r>
            <w:r w:rsidRPr="00E33EF6">
              <w:rPr>
                <w:rFonts w:ascii="Times New Roman" w:eastAsia="宋体" w:hAnsi="宋体"/>
                <w:sz w:val="18"/>
              </w:rPr>
              <w:t>,</w:t>
            </w:r>
            <w:r w:rsidRPr="00E33EF6">
              <w:rPr>
                <w:rFonts w:ascii="Times New Roman" w:eastAsia="仿宋" w:hAnsi="仿宋"/>
                <w:sz w:val="18"/>
              </w:rPr>
              <w:t>关键在于导致增长方式不合理的体制和机制还没有实现根本性转变</w:t>
            </w:r>
          </w:p>
        </w:tc>
      </w:tr>
      <w:tr w:rsidR="00C059AE" w:rsidRPr="00E33EF6" w:rsidTr="00C059AE">
        <w:trPr>
          <w:trHeight w:val="175"/>
          <w:jc w:val="center"/>
        </w:trPr>
        <w:tc>
          <w:tcPr>
            <w:tcW w:w="0" w:type="auto"/>
            <w:shd w:val="clear" w:color="auto" w:fill="auto"/>
            <w:tcMar>
              <w:left w:w="0" w:type="dxa"/>
              <w:right w:w="0" w:type="dxa"/>
            </w:tcMar>
            <w:vAlign w:val="center"/>
          </w:tcPr>
          <w:p w:rsidR="00C059AE" w:rsidRPr="00E33EF6" w:rsidRDefault="00C059AE" w:rsidP="00C059AE">
            <w:pPr>
              <w:shd w:val="solid" w:color="EBEBEB" w:fill="auto"/>
              <w:tabs>
                <w:tab w:val="left" w:pos="1871"/>
                <w:tab w:val="left" w:pos="3407"/>
                <w:tab w:val="left" w:pos="4949"/>
                <w:tab w:val="left" w:pos="6599"/>
              </w:tabs>
              <w:rPr>
                <w:sz w:val="18"/>
              </w:rPr>
            </w:pPr>
            <w:r w:rsidRPr="00E33EF6">
              <w:rPr>
                <w:rFonts w:ascii="Times New Roman" w:eastAsia="仿宋" w:hAnsi="仿宋"/>
                <w:sz w:val="18"/>
              </w:rPr>
              <w:t>强化企业管理</w:t>
            </w:r>
          </w:p>
        </w:tc>
        <w:tc>
          <w:tcPr>
            <w:tcW w:w="0" w:type="auto"/>
            <w:shd w:val="clear" w:color="auto" w:fill="auto"/>
            <w:tcMar>
              <w:left w:w="52" w:type="dxa"/>
              <w:right w:w="52" w:type="dxa"/>
            </w:tcMar>
            <w:vAlign w:val="center"/>
          </w:tcPr>
          <w:p w:rsidR="00C059AE" w:rsidRPr="00E33EF6" w:rsidRDefault="00C059AE" w:rsidP="00C059AE">
            <w:pPr>
              <w:shd w:val="solid" w:color="EBEBEB" w:fill="auto"/>
              <w:tabs>
                <w:tab w:val="left" w:pos="1871"/>
                <w:tab w:val="left" w:pos="3407"/>
                <w:tab w:val="left" w:pos="4949"/>
                <w:tab w:val="left" w:pos="6599"/>
              </w:tabs>
              <w:rPr>
                <w:sz w:val="18"/>
              </w:rPr>
            </w:pPr>
            <w:r w:rsidRPr="00E33EF6">
              <w:rPr>
                <w:rFonts w:ascii="Times New Roman" w:eastAsia="仿宋" w:hAnsi="仿宋"/>
                <w:sz w:val="18"/>
              </w:rPr>
              <w:t>企业是经济活动的主体</w:t>
            </w:r>
            <w:r w:rsidRPr="00E33EF6">
              <w:rPr>
                <w:rFonts w:ascii="Times New Roman" w:eastAsia="宋体" w:hAnsi="宋体"/>
                <w:sz w:val="18"/>
              </w:rPr>
              <w:t>,</w:t>
            </w:r>
            <w:r w:rsidRPr="00E33EF6">
              <w:rPr>
                <w:rFonts w:ascii="Times New Roman" w:eastAsia="仿宋" w:hAnsi="仿宋"/>
                <w:sz w:val="18"/>
              </w:rPr>
              <w:t>也是转变经济增长方式的微观基础</w:t>
            </w:r>
          </w:p>
        </w:tc>
      </w:tr>
    </w:tbl>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楷体" w:hAnsi="楷体"/>
        </w:rPr>
        <w:t>河津市地处黄河与汾河交汇处</w:t>
      </w:r>
      <w:r w:rsidRPr="00E33EF6">
        <w:rPr>
          <w:rFonts w:ascii="Times New Roman" w:eastAsia="宋体" w:hAnsi="宋体"/>
        </w:rPr>
        <w:t>,</w:t>
      </w:r>
      <w:r w:rsidRPr="00E33EF6">
        <w:rPr>
          <w:rFonts w:ascii="Times New Roman" w:eastAsia="楷体" w:hAnsi="楷体"/>
        </w:rPr>
        <w:t>是灰陶琉璃的故乡。河津灰陶琉璃历史悠久</w:t>
      </w:r>
      <w:r w:rsidRPr="00E33EF6">
        <w:rPr>
          <w:rFonts w:ascii="Times New Roman" w:eastAsia="宋体" w:hAnsi="宋体"/>
        </w:rPr>
        <w:t>,</w:t>
      </w:r>
      <w:r w:rsidRPr="00E33EF6">
        <w:rPr>
          <w:rFonts w:ascii="Times New Roman" w:eastAsia="楷体" w:hAnsi="楷体"/>
        </w:rPr>
        <w:t>题材多样。下图为</w:t>
      </w:r>
      <w:r w:rsidRPr="00E33EF6">
        <w:rPr>
          <w:rFonts w:ascii="Times New Roman" w:eastAsia="宋体" w:hAnsi="宋体"/>
        </w:rPr>
        <w:t>20</w:t>
      </w:r>
      <w:r w:rsidRPr="00E33EF6">
        <w:rPr>
          <w:rFonts w:ascii="Times New Roman" w:eastAsia="楷体" w:hAnsi="楷体"/>
        </w:rPr>
        <w:t>世纪</w:t>
      </w:r>
      <w:r w:rsidRPr="00E33EF6">
        <w:rPr>
          <w:rFonts w:ascii="Times New Roman" w:eastAsia="宋体" w:hAnsi="宋体"/>
        </w:rPr>
        <w:t>80</w:t>
      </w:r>
      <w:r w:rsidRPr="00E33EF6">
        <w:rPr>
          <w:rFonts w:ascii="Times New Roman" w:eastAsia="楷体" w:hAnsi="楷体"/>
        </w:rPr>
        <w:t>年代以来河津灰陶琉璃产业发展历程。据此完成下面小题。</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rPr>
        <w:drawing>
          <wp:inline distT="0" distB="0" distL="0" distR="0">
            <wp:extent cx="2564640" cy="1168200"/>
            <wp:effectExtent l="0" t="0" r="0" b="0"/>
            <wp:docPr id="50" name="24TDAH01.eps" descr="id:2147484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2564640" cy="116820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4</w:t>
      </w:r>
      <w:r w:rsidRPr="00E33EF6">
        <w:rPr>
          <w:rFonts w:ascii="Times New Roman" w:eastAsia="宋体" w:hAnsi="Times New Roman" w:cs="Times New Roman"/>
        </w:rPr>
        <w:t>.</w:t>
      </w:r>
      <w:r w:rsidRPr="00E33EF6">
        <w:rPr>
          <w:rFonts w:ascii="Times New Roman" w:eastAsia="宋体" w:hAnsi="宋体"/>
        </w:rPr>
        <w:t>20</w:t>
      </w:r>
      <w:r w:rsidRPr="00E33EF6">
        <w:rPr>
          <w:rFonts w:ascii="Times New Roman" w:eastAsia="宋体" w:hAnsi="宋体"/>
        </w:rPr>
        <w:t>世纪</w:t>
      </w:r>
      <w:r w:rsidRPr="00E33EF6">
        <w:rPr>
          <w:rFonts w:ascii="Times New Roman" w:eastAsia="宋体" w:hAnsi="宋体"/>
        </w:rPr>
        <w:t>80</w:t>
      </w:r>
      <w:r w:rsidRPr="00E33EF6">
        <w:rPr>
          <w:rFonts w:ascii="Times New Roman" w:eastAsia="宋体" w:hAnsi="宋体"/>
        </w:rPr>
        <w:t>年代至</w:t>
      </w:r>
      <w:r w:rsidRPr="00E33EF6">
        <w:rPr>
          <w:rFonts w:ascii="Times New Roman" w:eastAsia="宋体" w:hAnsi="宋体"/>
        </w:rPr>
        <w:t>90</w:t>
      </w:r>
      <w:r w:rsidRPr="00E33EF6">
        <w:rPr>
          <w:rFonts w:ascii="Times New Roman" w:eastAsia="宋体" w:hAnsi="宋体"/>
        </w:rPr>
        <w:t>年代初</w:t>
      </w:r>
      <w:r w:rsidRPr="00E33EF6">
        <w:rPr>
          <w:rFonts w:ascii="Times New Roman" w:eastAsia="宋体" w:hAnsi="宋体"/>
        </w:rPr>
        <w:t>,</w:t>
      </w:r>
      <w:r w:rsidRPr="00E33EF6">
        <w:rPr>
          <w:rFonts w:ascii="Times New Roman" w:eastAsia="宋体" w:hAnsi="宋体"/>
        </w:rPr>
        <w:t>促使窑头村</w:t>
      </w:r>
      <w:r w:rsidRPr="00E33EF6">
        <w:rPr>
          <w:rFonts w:ascii="Times New Roman" w:eastAsia="宋体" w:hAnsi="Times New Roman" w:cs="Times New Roman"/>
        </w:rPr>
        <w:t>“</w:t>
      </w:r>
      <w:r w:rsidRPr="00E33EF6">
        <w:rPr>
          <w:rFonts w:ascii="Times New Roman" w:eastAsia="宋体" w:hAnsi="宋体"/>
        </w:rPr>
        <w:t>家家有窑</w:t>
      </w:r>
      <w:r w:rsidRPr="00E33EF6">
        <w:rPr>
          <w:rFonts w:ascii="Times New Roman" w:eastAsia="宋体" w:hAnsi="宋体"/>
        </w:rPr>
        <w:t>,</w:t>
      </w:r>
      <w:r w:rsidRPr="00E33EF6">
        <w:rPr>
          <w:rFonts w:ascii="Times New Roman" w:eastAsia="宋体" w:hAnsi="宋体"/>
        </w:rPr>
        <w:t>户户生火</w:t>
      </w:r>
      <w:r w:rsidRPr="00E33EF6">
        <w:rPr>
          <w:rFonts w:ascii="Times New Roman" w:eastAsia="宋体" w:hAnsi="Times New Roman" w:cs="Times New Roman"/>
        </w:rPr>
        <w:t>”</w:t>
      </w:r>
      <w:r w:rsidRPr="00E33EF6">
        <w:rPr>
          <w:rFonts w:ascii="Times New Roman" w:eastAsia="宋体" w:hAnsi="宋体"/>
        </w:rPr>
        <w:t>景象形成的主要因素是</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C</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技术、资源</w:t>
      </w:r>
      <w:r w:rsidRPr="00E33EF6">
        <w:rPr>
          <w:rFonts w:ascii="Times New Roman" w:eastAsia="宋体" w:hAnsi="宋体"/>
        </w:rPr>
        <w:tab/>
        <w:t>B</w:t>
      </w:r>
      <w:r w:rsidRPr="00E33EF6">
        <w:rPr>
          <w:rFonts w:ascii="Times New Roman" w:eastAsia="宋体" w:hAnsi="Times New Roman" w:cs="Times New Roman"/>
        </w:rPr>
        <w:t>.</w:t>
      </w:r>
      <w:r w:rsidRPr="00E33EF6">
        <w:rPr>
          <w:rFonts w:ascii="Times New Roman" w:eastAsia="宋体" w:hAnsi="宋体"/>
        </w:rPr>
        <w:t>政策、技术</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政策、市场</w:t>
      </w:r>
      <w:r w:rsidRPr="00E33EF6">
        <w:rPr>
          <w:rFonts w:ascii="Times New Roman" w:eastAsia="宋体" w:hAnsi="宋体"/>
        </w:rPr>
        <w:tab/>
        <w:t>D</w:t>
      </w:r>
      <w:r w:rsidRPr="00E33EF6">
        <w:rPr>
          <w:rFonts w:ascii="Times New Roman" w:eastAsia="宋体" w:hAnsi="Times New Roman" w:cs="Times New Roman"/>
        </w:rPr>
        <w:t>.</w:t>
      </w:r>
      <w:r w:rsidRPr="00E33EF6">
        <w:rPr>
          <w:rFonts w:ascii="Times New Roman" w:eastAsia="宋体" w:hAnsi="宋体"/>
        </w:rPr>
        <w:t>资源、市场</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5</w:t>
      </w:r>
      <w:r w:rsidRPr="00E33EF6">
        <w:rPr>
          <w:rFonts w:ascii="Times New Roman" w:eastAsia="宋体" w:hAnsi="Times New Roman" w:cs="Times New Roman"/>
        </w:rPr>
        <w:t>.</w:t>
      </w:r>
      <w:r w:rsidRPr="00E33EF6">
        <w:rPr>
          <w:rFonts w:ascii="Times New Roman" w:eastAsia="宋体" w:hAnsi="宋体"/>
        </w:rPr>
        <w:t>为促进河津龙门灰陶琉璃产业园特色发展</w:t>
      </w:r>
      <w:r w:rsidRPr="00E33EF6">
        <w:rPr>
          <w:rFonts w:ascii="Times New Roman" w:eastAsia="宋体" w:hAnsi="宋体"/>
        </w:rPr>
        <w:t>,</w:t>
      </w:r>
      <w:r w:rsidRPr="00E33EF6">
        <w:rPr>
          <w:rFonts w:ascii="Times New Roman" w:eastAsia="宋体" w:hAnsi="宋体"/>
        </w:rPr>
        <w:t>可重点关注</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A</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文创研发</w:t>
      </w:r>
      <w:r w:rsidRPr="00E33EF6">
        <w:rPr>
          <w:rFonts w:ascii="Times New Roman" w:eastAsia="宋体" w:hAnsi="宋体"/>
        </w:rPr>
        <w:tab/>
        <w:t>B</w:t>
      </w:r>
      <w:r w:rsidRPr="00E33EF6">
        <w:rPr>
          <w:rFonts w:ascii="Times New Roman" w:eastAsia="宋体" w:hAnsi="Times New Roman" w:cs="Times New Roman"/>
        </w:rPr>
        <w:t>.</w:t>
      </w:r>
      <w:r w:rsidRPr="00E33EF6">
        <w:rPr>
          <w:rFonts w:ascii="Times New Roman" w:eastAsia="宋体" w:hAnsi="宋体"/>
        </w:rPr>
        <w:t>生产加工</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网络直播营销</w:t>
      </w:r>
      <w:r w:rsidRPr="00E33EF6">
        <w:rPr>
          <w:rFonts w:ascii="Times New Roman" w:eastAsia="宋体" w:hAnsi="宋体"/>
        </w:rPr>
        <w:tab/>
        <w:t>D</w:t>
      </w:r>
      <w:r w:rsidRPr="00E33EF6">
        <w:rPr>
          <w:rFonts w:ascii="Times New Roman" w:eastAsia="宋体" w:hAnsi="Times New Roman" w:cs="Times New Roman"/>
        </w:rPr>
        <w:t>.</w:t>
      </w:r>
      <w:r w:rsidRPr="00E33EF6">
        <w:rPr>
          <w:rFonts w:ascii="Times New Roman" w:eastAsia="宋体" w:hAnsi="宋体"/>
        </w:rPr>
        <w:t>现代物流</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6</w:t>
      </w:r>
      <w:r w:rsidRPr="00E33EF6">
        <w:rPr>
          <w:rFonts w:ascii="Times New Roman" w:eastAsia="宋体" w:hAnsi="Times New Roman" w:cs="Times New Roman"/>
        </w:rPr>
        <w:t>.</w:t>
      </w:r>
      <w:r w:rsidRPr="00E33EF6">
        <w:rPr>
          <w:rFonts w:ascii="Times New Roman" w:eastAsia="宋体" w:hAnsi="宋体"/>
        </w:rPr>
        <w:t>河津灰陶琉璃产业发展带来的社会效益是</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B</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企业的竞争力增强</w:t>
      </w:r>
      <w:r w:rsidRPr="00E33EF6">
        <w:rPr>
          <w:rFonts w:ascii="Times New Roman" w:eastAsia="宋体" w:hAnsi="宋体"/>
        </w:rPr>
        <w:tab/>
        <w:t>B</w:t>
      </w:r>
      <w:r w:rsidRPr="00E33EF6">
        <w:rPr>
          <w:rFonts w:ascii="Times New Roman" w:eastAsia="宋体" w:hAnsi="Times New Roman" w:cs="Times New Roman"/>
        </w:rPr>
        <w:t>.</w:t>
      </w:r>
      <w:r w:rsidRPr="00E33EF6">
        <w:rPr>
          <w:rFonts w:ascii="Times New Roman" w:eastAsia="宋体" w:hAnsi="宋体"/>
        </w:rPr>
        <w:t>文化遗产得到传承</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环境质量得到改善</w:t>
      </w:r>
      <w:r w:rsidRPr="00E33EF6">
        <w:rPr>
          <w:rFonts w:ascii="Times New Roman" w:eastAsia="宋体" w:hAnsi="宋体"/>
        </w:rPr>
        <w:tab/>
        <w:t>D</w:t>
      </w:r>
      <w:r w:rsidRPr="00E33EF6">
        <w:rPr>
          <w:rFonts w:ascii="Times New Roman" w:eastAsia="宋体" w:hAnsi="Times New Roman" w:cs="Times New Roman"/>
        </w:rPr>
        <w:t>.</w:t>
      </w:r>
      <w:r w:rsidRPr="00E33EF6">
        <w:rPr>
          <w:rFonts w:ascii="Times New Roman" w:eastAsia="宋体" w:hAnsi="宋体"/>
        </w:rPr>
        <w:t>产业布局得到优化</w:t>
      </w:r>
    </w:p>
    <w:p w:rsidR="00C059AE"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解析</w:t>
      </w:r>
      <w:r w:rsidRPr="00E33EF6">
        <w:rPr>
          <w:rFonts w:ascii="Times New Roman" w:eastAsia="宋体" w:hAnsi="宋体"/>
        </w:rPr>
        <w:t xml:space="preserve"> </w:t>
      </w:r>
      <w:r w:rsidRPr="00E33EF6">
        <w:rPr>
          <w:rFonts w:ascii="Times New Roman" w:eastAsia="楷体" w:hAnsi="楷体"/>
        </w:rPr>
        <w:t>第</w:t>
      </w:r>
      <w:r w:rsidRPr="00E33EF6">
        <w:rPr>
          <w:rFonts w:ascii="Times New Roman" w:eastAsia="宋体" w:hAnsi="宋体"/>
        </w:rPr>
        <w:t>4</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考查工业的区位条件。</w:t>
      </w:r>
      <w:r w:rsidRPr="00E33EF6">
        <w:rPr>
          <w:rFonts w:ascii="Times New Roman" w:eastAsia="宋体" w:hAnsi="宋体"/>
        </w:rPr>
        <w:t>20</w:t>
      </w:r>
      <w:r w:rsidRPr="00E33EF6">
        <w:rPr>
          <w:rFonts w:ascii="Times New Roman" w:eastAsia="楷体" w:hAnsi="楷体"/>
        </w:rPr>
        <w:t>世纪</w:t>
      </w:r>
      <w:r w:rsidRPr="00E33EF6">
        <w:rPr>
          <w:rFonts w:ascii="Times New Roman" w:eastAsia="宋体" w:hAnsi="宋体"/>
        </w:rPr>
        <w:t>80</w:t>
      </w:r>
      <w:r w:rsidRPr="00E33EF6">
        <w:rPr>
          <w:rFonts w:ascii="Times New Roman" w:eastAsia="楷体" w:hAnsi="楷体"/>
        </w:rPr>
        <w:t>年代至</w:t>
      </w:r>
      <w:r w:rsidRPr="00E33EF6">
        <w:rPr>
          <w:rFonts w:ascii="Times New Roman" w:eastAsia="宋体" w:hAnsi="宋体"/>
        </w:rPr>
        <w:t>90</w:t>
      </w:r>
      <w:r w:rsidRPr="00E33EF6">
        <w:rPr>
          <w:rFonts w:ascii="Times New Roman" w:eastAsia="楷体" w:hAnsi="楷体"/>
        </w:rPr>
        <w:t>年代初</w:t>
      </w:r>
      <w:r w:rsidRPr="00E33EF6">
        <w:rPr>
          <w:rFonts w:ascii="Times New Roman" w:eastAsia="宋体" w:hAnsi="宋体"/>
        </w:rPr>
        <w:t>,</w:t>
      </w:r>
      <w:r w:rsidRPr="00E33EF6">
        <w:rPr>
          <w:rFonts w:ascii="Times New Roman" w:eastAsia="楷体" w:hAnsi="楷体"/>
        </w:rPr>
        <w:t>中国实施了改革开放政策</w:t>
      </w:r>
      <w:r w:rsidRPr="00E33EF6">
        <w:rPr>
          <w:rFonts w:ascii="Times New Roman" w:eastAsia="宋体" w:hAnsi="宋体"/>
        </w:rPr>
        <w:t>,</w:t>
      </w:r>
      <w:r w:rsidRPr="00E33EF6">
        <w:rPr>
          <w:rFonts w:ascii="Times New Roman" w:eastAsia="楷体" w:hAnsi="楷体"/>
        </w:rPr>
        <w:t>允许农村实行家庭联产承包责任制</w:t>
      </w:r>
      <w:r w:rsidRPr="00E33EF6">
        <w:rPr>
          <w:rFonts w:ascii="Times New Roman" w:eastAsia="宋体" w:hAnsi="宋体"/>
        </w:rPr>
        <w:t>,</w:t>
      </w:r>
      <w:r w:rsidRPr="00E33EF6">
        <w:rPr>
          <w:rFonts w:ascii="Times New Roman" w:eastAsia="楷体" w:hAnsi="楷体"/>
        </w:rPr>
        <w:t>极大地激发了农民的生产积极性。同时</w:t>
      </w:r>
      <w:r w:rsidRPr="00E33EF6">
        <w:rPr>
          <w:rFonts w:ascii="Times New Roman" w:eastAsia="宋体" w:hAnsi="宋体"/>
        </w:rPr>
        <w:t>,</w:t>
      </w:r>
      <w:r w:rsidRPr="00E33EF6">
        <w:rPr>
          <w:rFonts w:ascii="Times New Roman" w:eastAsia="楷体" w:hAnsi="楷体"/>
        </w:rPr>
        <w:t>市场经济逐渐兴起</w:t>
      </w:r>
      <w:r w:rsidRPr="00E33EF6">
        <w:rPr>
          <w:rFonts w:ascii="Times New Roman" w:eastAsia="宋体" w:hAnsi="宋体"/>
        </w:rPr>
        <w:t>,</w:t>
      </w:r>
      <w:r w:rsidRPr="00E33EF6">
        <w:rPr>
          <w:rFonts w:ascii="Times New Roman" w:eastAsia="楷体" w:hAnsi="楷体"/>
        </w:rPr>
        <w:t>市场需求增加</w:t>
      </w:r>
      <w:r w:rsidRPr="00E33EF6">
        <w:rPr>
          <w:rFonts w:ascii="Times New Roman" w:eastAsia="宋体" w:hAnsi="宋体"/>
        </w:rPr>
        <w:t>,</w:t>
      </w:r>
      <w:r w:rsidRPr="00E33EF6">
        <w:rPr>
          <w:rFonts w:ascii="Times New Roman" w:eastAsia="楷体" w:hAnsi="楷体"/>
        </w:rPr>
        <w:t>为农村产业发展提供了广阔的市场空间。因此</w:t>
      </w:r>
      <w:r w:rsidRPr="00E33EF6">
        <w:rPr>
          <w:rFonts w:ascii="Times New Roman" w:eastAsia="宋体" w:hAnsi="宋体"/>
        </w:rPr>
        <w:t>,</w:t>
      </w:r>
      <w:r w:rsidRPr="00E33EF6">
        <w:rPr>
          <w:rFonts w:ascii="Times New Roman" w:eastAsia="楷体" w:hAnsi="楷体"/>
        </w:rPr>
        <w:t>政策和市场的双重推动</w:t>
      </w:r>
      <w:r w:rsidRPr="00E33EF6">
        <w:rPr>
          <w:rFonts w:ascii="Times New Roman" w:eastAsia="宋体" w:hAnsi="宋体"/>
        </w:rPr>
        <w:t>,</w:t>
      </w:r>
      <w:r w:rsidRPr="00E33EF6">
        <w:rPr>
          <w:rFonts w:ascii="Times New Roman" w:eastAsia="楷体" w:hAnsi="楷体"/>
        </w:rPr>
        <w:t>使得窑头村出现了</w:t>
      </w:r>
      <w:r w:rsidRPr="00E33EF6">
        <w:rPr>
          <w:rFonts w:ascii="Times New Roman" w:eastAsia="宋体" w:hAnsi="Times New Roman" w:cs="Times New Roman"/>
        </w:rPr>
        <w:t>“</w:t>
      </w:r>
      <w:r w:rsidRPr="00E33EF6">
        <w:rPr>
          <w:rFonts w:ascii="Times New Roman" w:eastAsia="楷体" w:hAnsi="楷体"/>
        </w:rPr>
        <w:t>家家有窑</w:t>
      </w:r>
      <w:r w:rsidRPr="00E33EF6">
        <w:rPr>
          <w:rFonts w:ascii="Times New Roman" w:eastAsia="宋体" w:hAnsi="宋体"/>
        </w:rPr>
        <w:t>,</w:t>
      </w:r>
      <w:r w:rsidRPr="00E33EF6">
        <w:rPr>
          <w:rFonts w:ascii="Times New Roman" w:eastAsia="楷体" w:hAnsi="楷体"/>
        </w:rPr>
        <w:t>户户生火</w:t>
      </w:r>
      <w:r w:rsidRPr="00E33EF6">
        <w:rPr>
          <w:rFonts w:ascii="Times New Roman" w:eastAsia="宋体" w:hAnsi="Times New Roman" w:cs="Times New Roman"/>
        </w:rPr>
        <w:t>”</w:t>
      </w:r>
      <w:r w:rsidRPr="00E33EF6">
        <w:rPr>
          <w:rFonts w:ascii="Times New Roman" w:eastAsia="楷体" w:hAnsi="楷体"/>
        </w:rPr>
        <w:t>的景象</w:t>
      </w:r>
      <w:r w:rsidRPr="00E33EF6">
        <w:rPr>
          <w:rFonts w:ascii="Times New Roman" w:eastAsia="宋体" w:hAnsi="宋体"/>
        </w:rPr>
        <w:t>,C</w:t>
      </w:r>
      <w:r w:rsidRPr="00E33EF6">
        <w:rPr>
          <w:rFonts w:ascii="Times New Roman" w:eastAsia="楷体" w:hAnsi="楷体"/>
        </w:rPr>
        <w:t>正确。在这个时期</w:t>
      </w:r>
      <w:r w:rsidRPr="00E33EF6">
        <w:rPr>
          <w:rFonts w:ascii="Times New Roman" w:eastAsia="宋体" w:hAnsi="宋体"/>
        </w:rPr>
        <w:t>,</w:t>
      </w:r>
      <w:r w:rsidRPr="00E33EF6">
        <w:rPr>
          <w:rFonts w:ascii="Times New Roman" w:eastAsia="楷体" w:hAnsi="楷体"/>
        </w:rPr>
        <w:t>技术和资源并不是推动窑头村</w:t>
      </w:r>
      <w:r w:rsidRPr="00E33EF6">
        <w:rPr>
          <w:rFonts w:ascii="Times New Roman" w:eastAsia="宋体" w:hAnsi="Times New Roman" w:cs="Times New Roman"/>
        </w:rPr>
        <w:t>“</w:t>
      </w:r>
      <w:r w:rsidRPr="00E33EF6">
        <w:rPr>
          <w:rFonts w:ascii="Times New Roman" w:eastAsia="楷体" w:hAnsi="楷体"/>
        </w:rPr>
        <w:t>家家有窑</w:t>
      </w:r>
      <w:r w:rsidRPr="00E33EF6">
        <w:rPr>
          <w:rFonts w:ascii="Times New Roman" w:eastAsia="宋体" w:hAnsi="Times New Roman" w:cs="Times New Roman"/>
        </w:rPr>
        <w:t>”</w:t>
      </w:r>
      <w:r w:rsidRPr="00E33EF6">
        <w:rPr>
          <w:rFonts w:ascii="Times New Roman" w:eastAsia="楷体" w:hAnsi="楷体"/>
        </w:rPr>
        <w:t>的主要力量</w:t>
      </w:r>
      <w:r w:rsidRPr="00E33EF6">
        <w:rPr>
          <w:rFonts w:ascii="Times New Roman" w:eastAsia="宋体" w:hAnsi="宋体"/>
        </w:rPr>
        <w:t>,A</w:t>
      </w:r>
      <w:r w:rsidRPr="00E33EF6">
        <w:rPr>
          <w:rFonts w:ascii="Times New Roman" w:eastAsia="楷体" w:hAnsi="楷体"/>
        </w:rPr>
        <w:t>、</w:t>
      </w:r>
      <w:r w:rsidRPr="00E33EF6">
        <w:rPr>
          <w:rFonts w:ascii="Times New Roman" w:eastAsia="宋体" w:hAnsi="宋体"/>
        </w:rPr>
        <w:t>B</w:t>
      </w:r>
      <w:r w:rsidRPr="00E33EF6">
        <w:rPr>
          <w:rFonts w:ascii="Times New Roman" w:eastAsia="楷体" w:hAnsi="楷体"/>
        </w:rPr>
        <w:t>、</w:t>
      </w:r>
      <w:r w:rsidRPr="00E33EF6">
        <w:rPr>
          <w:rFonts w:ascii="Times New Roman" w:eastAsia="宋体" w:hAnsi="宋体"/>
        </w:rPr>
        <w:t>D</w:t>
      </w:r>
      <w:r w:rsidRPr="00E33EF6">
        <w:rPr>
          <w:rFonts w:ascii="Times New Roman" w:eastAsia="楷体" w:hAnsi="楷体"/>
        </w:rPr>
        <w:t>错误。第</w:t>
      </w:r>
      <w:r w:rsidRPr="00E33EF6">
        <w:rPr>
          <w:rFonts w:ascii="Times New Roman" w:eastAsia="宋体" w:hAnsi="宋体"/>
        </w:rPr>
        <w:t>5</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考查工业发展的措施。文创研发是文化创意产业的核心</w:t>
      </w:r>
      <w:r w:rsidRPr="00E33EF6">
        <w:rPr>
          <w:rFonts w:ascii="Times New Roman" w:eastAsia="宋体" w:hAnsi="宋体"/>
        </w:rPr>
        <w:t>,</w:t>
      </w:r>
      <w:r w:rsidRPr="00E33EF6">
        <w:rPr>
          <w:rFonts w:ascii="Times New Roman" w:eastAsia="楷体" w:hAnsi="楷体"/>
        </w:rPr>
        <w:t>通过研发创新</w:t>
      </w:r>
      <w:r w:rsidRPr="00E33EF6">
        <w:rPr>
          <w:rFonts w:ascii="Times New Roman" w:eastAsia="宋体" w:hAnsi="宋体"/>
        </w:rPr>
        <w:t>,</w:t>
      </w:r>
      <w:r w:rsidRPr="00E33EF6">
        <w:rPr>
          <w:rFonts w:ascii="Times New Roman" w:eastAsia="楷体" w:hAnsi="楷体"/>
        </w:rPr>
        <w:t>可以开发新的灰陶琉璃产品</w:t>
      </w:r>
      <w:r w:rsidRPr="00E33EF6">
        <w:rPr>
          <w:rFonts w:ascii="Times New Roman" w:eastAsia="宋体" w:hAnsi="宋体"/>
        </w:rPr>
        <w:t>,</w:t>
      </w:r>
      <w:r w:rsidRPr="00E33EF6">
        <w:rPr>
          <w:rFonts w:ascii="Times New Roman" w:eastAsia="楷体" w:hAnsi="楷体"/>
        </w:rPr>
        <w:t>提高产品的附加值和文化内涵</w:t>
      </w:r>
      <w:r w:rsidRPr="00E33EF6">
        <w:rPr>
          <w:rFonts w:ascii="Times New Roman" w:eastAsia="宋体" w:hAnsi="宋体"/>
        </w:rPr>
        <w:t>,</w:t>
      </w:r>
      <w:r w:rsidRPr="00E33EF6">
        <w:rPr>
          <w:rFonts w:ascii="Times New Roman" w:eastAsia="楷体" w:hAnsi="楷体"/>
        </w:rPr>
        <w:t>从而增强产业园的特色和竞争力。因此</w:t>
      </w:r>
      <w:r w:rsidRPr="00E33EF6">
        <w:rPr>
          <w:rFonts w:ascii="Times New Roman" w:eastAsia="宋体" w:hAnsi="宋体"/>
        </w:rPr>
        <w:t>,</w:t>
      </w:r>
      <w:r w:rsidRPr="00E33EF6">
        <w:rPr>
          <w:rFonts w:ascii="Times New Roman" w:eastAsia="楷体" w:hAnsi="楷体"/>
        </w:rPr>
        <w:t>文创研发是河津龙门灰陶琉璃产业园特色发展的关键</w:t>
      </w:r>
      <w:r w:rsidRPr="00E33EF6">
        <w:rPr>
          <w:rFonts w:ascii="Times New Roman" w:eastAsia="宋体" w:hAnsi="宋体"/>
        </w:rPr>
        <w:t>,A</w:t>
      </w:r>
      <w:r w:rsidRPr="00E33EF6">
        <w:rPr>
          <w:rFonts w:ascii="Times New Roman" w:eastAsia="楷体" w:hAnsi="楷体"/>
        </w:rPr>
        <w:t>正确。生产加工是灰陶琉璃产业的基础环节</w:t>
      </w:r>
      <w:r w:rsidRPr="00E33EF6">
        <w:rPr>
          <w:rFonts w:ascii="Times New Roman" w:eastAsia="宋体" w:hAnsi="宋体"/>
        </w:rPr>
        <w:t>,</w:t>
      </w:r>
      <w:r w:rsidRPr="00E33EF6">
        <w:rPr>
          <w:rFonts w:ascii="Times New Roman" w:eastAsia="楷体" w:hAnsi="楷体"/>
        </w:rPr>
        <w:t>并不是其特色发展的关键</w:t>
      </w:r>
      <w:r w:rsidRPr="00E33EF6">
        <w:rPr>
          <w:rFonts w:ascii="Times New Roman" w:eastAsia="宋体" w:hAnsi="宋体"/>
        </w:rPr>
        <w:t>,</w:t>
      </w:r>
      <w:r w:rsidRPr="00E33EF6">
        <w:rPr>
          <w:rFonts w:ascii="Times New Roman" w:eastAsia="楷体" w:hAnsi="楷体"/>
        </w:rPr>
        <w:t>过于依赖生产加工</w:t>
      </w:r>
      <w:r w:rsidRPr="00E33EF6">
        <w:rPr>
          <w:rFonts w:ascii="Times New Roman" w:eastAsia="宋体" w:hAnsi="宋体"/>
        </w:rPr>
        <w:t>,</w:t>
      </w:r>
      <w:r w:rsidRPr="00E33EF6">
        <w:rPr>
          <w:rFonts w:ascii="Times New Roman" w:eastAsia="楷体" w:hAnsi="楷体"/>
        </w:rPr>
        <w:t>可能导致产品同质化</w:t>
      </w:r>
      <w:r w:rsidRPr="00E33EF6">
        <w:rPr>
          <w:rFonts w:ascii="Times New Roman" w:eastAsia="宋体" w:hAnsi="宋体"/>
        </w:rPr>
        <w:t>,</w:t>
      </w:r>
      <w:r w:rsidRPr="00E33EF6">
        <w:rPr>
          <w:rFonts w:ascii="Times New Roman" w:eastAsia="楷体" w:hAnsi="楷体"/>
        </w:rPr>
        <w:t>降低产业园的竞争力</w:t>
      </w:r>
      <w:r w:rsidRPr="00E33EF6">
        <w:rPr>
          <w:rFonts w:ascii="Times New Roman" w:eastAsia="宋体" w:hAnsi="宋体"/>
        </w:rPr>
        <w:t>,B</w:t>
      </w:r>
      <w:r w:rsidRPr="00E33EF6">
        <w:rPr>
          <w:rFonts w:ascii="Times New Roman" w:eastAsia="楷体" w:hAnsi="楷体"/>
        </w:rPr>
        <w:t>错误。网络直播营销虽然可以提高产品的知名度和销售量</w:t>
      </w:r>
      <w:r w:rsidRPr="00E33EF6">
        <w:rPr>
          <w:rFonts w:ascii="Times New Roman" w:eastAsia="宋体" w:hAnsi="宋体"/>
        </w:rPr>
        <w:t>,</w:t>
      </w:r>
      <w:r w:rsidRPr="00E33EF6">
        <w:rPr>
          <w:rFonts w:ascii="Times New Roman" w:eastAsia="楷体" w:hAnsi="楷体"/>
        </w:rPr>
        <w:t>但并不是特色发展的关键</w:t>
      </w:r>
      <w:r w:rsidRPr="00E33EF6">
        <w:rPr>
          <w:rFonts w:ascii="Times New Roman" w:eastAsia="宋体" w:hAnsi="宋体"/>
        </w:rPr>
        <w:t>,</w:t>
      </w:r>
      <w:r w:rsidRPr="00E33EF6">
        <w:rPr>
          <w:rFonts w:ascii="Times New Roman" w:eastAsia="楷体" w:hAnsi="楷体"/>
        </w:rPr>
        <w:t>它更多的是一种营销手段</w:t>
      </w:r>
      <w:r w:rsidRPr="00E33EF6">
        <w:rPr>
          <w:rFonts w:ascii="Times New Roman" w:eastAsia="宋体" w:hAnsi="宋体"/>
        </w:rPr>
        <w:t>,</w:t>
      </w:r>
      <w:r w:rsidRPr="00E33EF6">
        <w:rPr>
          <w:rFonts w:ascii="Times New Roman" w:eastAsia="楷体" w:hAnsi="楷体"/>
        </w:rPr>
        <w:t>而不是产品创新和产业升级的核心</w:t>
      </w:r>
      <w:r w:rsidRPr="00E33EF6">
        <w:rPr>
          <w:rFonts w:ascii="Times New Roman" w:eastAsia="宋体" w:hAnsi="宋体"/>
        </w:rPr>
        <w:t>,C</w:t>
      </w:r>
      <w:r w:rsidRPr="00E33EF6">
        <w:rPr>
          <w:rFonts w:ascii="Times New Roman" w:eastAsia="楷体" w:hAnsi="楷体"/>
        </w:rPr>
        <w:t>错误。现代物流对于提高产业园的运营效率和降低成本有一定作用</w:t>
      </w:r>
      <w:r w:rsidRPr="00E33EF6">
        <w:rPr>
          <w:rFonts w:ascii="Times New Roman" w:eastAsia="宋体" w:hAnsi="宋体"/>
        </w:rPr>
        <w:t>,</w:t>
      </w:r>
      <w:r w:rsidRPr="00E33EF6">
        <w:rPr>
          <w:rFonts w:ascii="Times New Roman" w:eastAsia="楷体" w:hAnsi="楷体"/>
        </w:rPr>
        <w:t>但同样不是特色发展的关键。现代物流只是为产业园的发展提供了更好的服务支持</w:t>
      </w:r>
      <w:r w:rsidRPr="00E33EF6">
        <w:rPr>
          <w:rFonts w:ascii="Times New Roman" w:eastAsia="宋体" w:hAnsi="宋体"/>
        </w:rPr>
        <w:t>,</w:t>
      </w:r>
      <w:r w:rsidRPr="00E33EF6">
        <w:rPr>
          <w:rFonts w:ascii="Times New Roman" w:eastAsia="楷体" w:hAnsi="楷体"/>
        </w:rPr>
        <w:t>而不是推动其特色发展的核心因素</w:t>
      </w:r>
      <w:r w:rsidRPr="00E33EF6">
        <w:rPr>
          <w:rFonts w:ascii="Times New Roman" w:eastAsia="宋体" w:hAnsi="宋体"/>
        </w:rPr>
        <w:t>,D</w:t>
      </w:r>
      <w:r w:rsidRPr="00E33EF6">
        <w:rPr>
          <w:rFonts w:ascii="Times New Roman" w:eastAsia="楷体" w:hAnsi="楷体"/>
        </w:rPr>
        <w:lastRenderedPageBreak/>
        <w:t>错误。第</w:t>
      </w:r>
      <w:r w:rsidRPr="00E33EF6">
        <w:rPr>
          <w:rFonts w:ascii="Times New Roman" w:eastAsia="宋体" w:hAnsi="宋体"/>
        </w:rPr>
        <w:t>6</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考查工业发展对区域的影响。企业的竞争力增强属于经济效益</w:t>
      </w:r>
      <w:r w:rsidRPr="00E33EF6">
        <w:rPr>
          <w:rFonts w:ascii="Times New Roman" w:eastAsia="宋体" w:hAnsi="宋体"/>
        </w:rPr>
        <w:t>,</w:t>
      </w:r>
      <w:r w:rsidRPr="00E33EF6">
        <w:rPr>
          <w:rFonts w:ascii="Times New Roman" w:eastAsia="楷体" w:hAnsi="楷体"/>
        </w:rPr>
        <w:t>而非社会效益</w:t>
      </w:r>
      <w:r w:rsidRPr="00E33EF6">
        <w:rPr>
          <w:rFonts w:ascii="Times New Roman" w:eastAsia="宋体" w:hAnsi="宋体"/>
        </w:rPr>
        <w:t>,A</w:t>
      </w:r>
      <w:r w:rsidRPr="00E33EF6">
        <w:rPr>
          <w:rFonts w:ascii="Times New Roman" w:eastAsia="楷体" w:hAnsi="楷体"/>
        </w:rPr>
        <w:t>错误。河津灰陶琉璃产业历史悠久</w:t>
      </w:r>
      <w:r w:rsidRPr="00E33EF6">
        <w:rPr>
          <w:rFonts w:ascii="Times New Roman" w:eastAsia="宋体" w:hAnsi="宋体"/>
        </w:rPr>
        <w:t>,</w:t>
      </w:r>
      <w:r w:rsidRPr="00E33EF6">
        <w:rPr>
          <w:rFonts w:ascii="Times New Roman" w:eastAsia="楷体" w:hAnsi="楷体"/>
        </w:rPr>
        <w:t>具有深厚的文化底蕴和技艺传承</w:t>
      </w:r>
      <w:r w:rsidRPr="00E33EF6">
        <w:rPr>
          <w:rFonts w:ascii="Times New Roman" w:eastAsia="宋体" w:hAnsi="宋体"/>
        </w:rPr>
        <w:t>,</w:t>
      </w:r>
      <w:r w:rsidRPr="00E33EF6">
        <w:rPr>
          <w:rFonts w:ascii="Times New Roman" w:eastAsia="楷体" w:hAnsi="楷体"/>
        </w:rPr>
        <w:t>产业的发展有助于保护和传承这一非物质文化遗产</w:t>
      </w:r>
      <w:r w:rsidRPr="00E33EF6">
        <w:rPr>
          <w:rFonts w:ascii="Times New Roman" w:eastAsia="宋体" w:hAnsi="宋体"/>
        </w:rPr>
        <w:t>,</w:t>
      </w:r>
      <w:r w:rsidRPr="00E33EF6">
        <w:rPr>
          <w:rFonts w:ascii="Times New Roman" w:eastAsia="楷体" w:hAnsi="楷体"/>
        </w:rPr>
        <w:t>使其得到更好的发展和传承</w:t>
      </w:r>
      <w:r w:rsidRPr="00E33EF6">
        <w:rPr>
          <w:rFonts w:ascii="Times New Roman" w:eastAsia="宋体" w:hAnsi="宋体"/>
        </w:rPr>
        <w:t>,</w:t>
      </w:r>
      <w:r w:rsidRPr="00E33EF6">
        <w:rPr>
          <w:rFonts w:ascii="Times New Roman" w:eastAsia="楷体" w:hAnsi="楷体"/>
        </w:rPr>
        <w:t>从而带来社会效益</w:t>
      </w:r>
      <w:r w:rsidRPr="00E33EF6">
        <w:rPr>
          <w:rFonts w:ascii="Times New Roman" w:eastAsia="宋体" w:hAnsi="宋体"/>
        </w:rPr>
        <w:t>,B</w:t>
      </w:r>
      <w:r w:rsidRPr="00E33EF6">
        <w:rPr>
          <w:rFonts w:ascii="Times New Roman" w:eastAsia="楷体" w:hAnsi="楷体"/>
        </w:rPr>
        <w:t>正确。虽然产业的发展可能在一定程度上促进环境保护和治理</w:t>
      </w:r>
      <w:r w:rsidRPr="00E33EF6">
        <w:rPr>
          <w:rFonts w:ascii="Times New Roman" w:eastAsia="宋体" w:hAnsi="宋体"/>
        </w:rPr>
        <w:t>,</w:t>
      </w:r>
      <w:r w:rsidRPr="00E33EF6">
        <w:rPr>
          <w:rFonts w:ascii="Times New Roman" w:eastAsia="楷体" w:hAnsi="楷体"/>
        </w:rPr>
        <w:t>但环境质量得到改善并非河津灰陶琉璃产业发展带来的社会效益</w:t>
      </w:r>
      <w:r w:rsidRPr="00E33EF6">
        <w:rPr>
          <w:rFonts w:ascii="Times New Roman" w:eastAsia="宋体" w:hAnsi="宋体"/>
        </w:rPr>
        <w:t>,C</w:t>
      </w:r>
      <w:r w:rsidRPr="00E33EF6">
        <w:rPr>
          <w:rFonts w:ascii="Times New Roman" w:eastAsia="楷体" w:hAnsi="楷体"/>
        </w:rPr>
        <w:t>错误。产业布局得到优化主要属于经济效益</w:t>
      </w:r>
      <w:r w:rsidRPr="00E33EF6">
        <w:rPr>
          <w:rFonts w:ascii="Times New Roman" w:eastAsia="宋体" w:hAnsi="宋体"/>
        </w:rPr>
        <w:t>,</w:t>
      </w:r>
      <w:r w:rsidRPr="00E33EF6">
        <w:rPr>
          <w:rFonts w:ascii="Times New Roman" w:eastAsia="楷体" w:hAnsi="楷体"/>
        </w:rPr>
        <w:t>而非社会效益</w:t>
      </w:r>
      <w:r w:rsidRPr="00E33EF6">
        <w:rPr>
          <w:rFonts w:ascii="Times New Roman" w:eastAsia="宋体" w:hAnsi="宋体"/>
        </w:rPr>
        <w:t>,D</w:t>
      </w:r>
      <w:r w:rsidRPr="00E33EF6">
        <w:rPr>
          <w:rFonts w:ascii="Times New Roman" w:eastAsia="楷体" w:hAnsi="楷体"/>
        </w:rPr>
        <w:t>错误。</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楷体" w:hAnsi="楷体"/>
        </w:rPr>
        <w:t>地层沉积物的组成及粒径大小在一定程度上可以反映古地理环境的变化。陕西榆林横山区地处沙漠</w:t>
      </w:r>
      <w:r w:rsidRPr="00E33EF6">
        <w:rPr>
          <w:rFonts w:ascii="Times New Roman" w:eastAsia="宋体" w:hAnsi="Times New Roman" w:cs="Times New Roman"/>
        </w:rPr>
        <w:t>—</w:t>
      </w:r>
      <w:r w:rsidRPr="00E33EF6">
        <w:rPr>
          <w:rFonts w:ascii="Times New Roman" w:eastAsia="楷体" w:hAnsi="楷体"/>
        </w:rPr>
        <w:t>黄土过渡带</w:t>
      </w:r>
      <w:r w:rsidRPr="00E33EF6">
        <w:rPr>
          <w:rFonts w:ascii="Times New Roman" w:eastAsia="宋体" w:hAnsi="宋体"/>
        </w:rPr>
        <w:t>(</w:t>
      </w:r>
      <w:r w:rsidRPr="00E33EF6">
        <w:rPr>
          <w:rFonts w:ascii="Times New Roman" w:eastAsia="楷体" w:hAnsi="楷体"/>
        </w:rPr>
        <w:t>图</w:t>
      </w:r>
      <w:r w:rsidRPr="00E33EF6">
        <w:rPr>
          <w:rFonts w:ascii="Times New Roman" w:eastAsia="宋体" w:hAnsi="宋体"/>
        </w:rPr>
        <w:t>1)</w:t>
      </w:r>
      <w:r w:rsidRPr="00E33EF6">
        <w:rPr>
          <w:rFonts w:ascii="Times New Roman" w:eastAsia="楷体" w:hAnsi="楷体"/>
        </w:rPr>
        <w:t>。图</w:t>
      </w:r>
      <w:r w:rsidRPr="00E33EF6">
        <w:rPr>
          <w:rFonts w:ascii="Times New Roman" w:eastAsia="宋体" w:hAnsi="宋体"/>
        </w:rPr>
        <w:t>2</w:t>
      </w:r>
      <w:r w:rsidRPr="00E33EF6">
        <w:rPr>
          <w:rFonts w:ascii="Times New Roman" w:eastAsia="楷体" w:hAnsi="楷体"/>
        </w:rPr>
        <w:t>为横山区某地沉积地层剖面示意。该剖面厚度为</w:t>
      </w:r>
      <w:r w:rsidRPr="00E33EF6">
        <w:rPr>
          <w:rFonts w:ascii="Times New Roman" w:eastAsia="宋体" w:hAnsi="宋体"/>
        </w:rPr>
        <w:t>17</w:t>
      </w:r>
      <w:r w:rsidRPr="00E33EF6">
        <w:rPr>
          <w:rFonts w:ascii="Times New Roman" w:eastAsia="宋体" w:hAnsi="Times New Roman" w:cs="Times New Roman"/>
        </w:rPr>
        <w:t>.</w:t>
      </w:r>
      <w:r w:rsidRPr="00E33EF6">
        <w:rPr>
          <w:rFonts w:ascii="Times New Roman" w:eastAsia="宋体" w:hAnsi="宋体"/>
        </w:rPr>
        <w:t>55</w:t>
      </w:r>
      <w:r w:rsidRPr="00E33EF6">
        <w:rPr>
          <w:rFonts w:ascii="Times New Roman" w:eastAsia="楷体" w:hAnsi="楷体"/>
        </w:rPr>
        <w:t xml:space="preserve"> </w:t>
      </w:r>
      <w:r w:rsidRPr="00E33EF6">
        <w:rPr>
          <w:rFonts w:ascii="Times New Roman" w:eastAsia="宋体" w:hAnsi="宋体"/>
        </w:rPr>
        <w:t>m,</w:t>
      </w:r>
      <w:r w:rsidRPr="00E33EF6">
        <w:rPr>
          <w:rFonts w:ascii="Times New Roman" w:eastAsia="楷体" w:hAnsi="楷体"/>
        </w:rPr>
        <w:t>地层沉积连续</w:t>
      </w:r>
      <w:r w:rsidRPr="00E33EF6">
        <w:rPr>
          <w:rFonts w:ascii="Times New Roman" w:eastAsia="宋体" w:hAnsi="宋体"/>
        </w:rPr>
        <w:t>,</w:t>
      </w:r>
      <w:r w:rsidRPr="00E33EF6">
        <w:rPr>
          <w:rFonts w:ascii="Times New Roman" w:eastAsia="楷体" w:hAnsi="楷体"/>
        </w:rPr>
        <w:t>层位清晰。研究发现</w:t>
      </w:r>
      <w:r w:rsidRPr="00E33EF6">
        <w:rPr>
          <w:rFonts w:ascii="Times New Roman" w:eastAsia="宋体" w:hAnsi="宋体"/>
        </w:rPr>
        <w:t>,</w:t>
      </w:r>
      <w:r w:rsidRPr="00E33EF6">
        <w:rPr>
          <w:rFonts w:ascii="Times New Roman" w:eastAsia="楷体" w:hAnsi="楷体"/>
        </w:rPr>
        <w:t>该剖面古风成沙层平均粒径较大</w:t>
      </w:r>
      <w:r w:rsidRPr="00E33EF6">
        <w:rPr>
          <w:rFonts w:ascii="Times New Roman" w:eastAsia="宋体" w:hAnsi="宋体"/>
        </w:rPr>
        <w:t>,</w:t>
      </w:r>
      <w:r w:rsidRPr="00E33EF6">
        <w:rPr>
          <w:rFonts w:ascii="Times New Roman" w:eastAsia="楷体" w:hAnsi="楷体"/>
        </w:rPr>
        <w:t>沙质黄土层次之</w:t>
      </w:r>
      <w:r w:rsidRPr="00E33EF6">
        <w:rPr>
          <w:rFonts w:ascii="Times New Roman" w:eastAsia="宋体" w:hAnsi="宋体"/>
        </w:rPr>
        <w:t>,</w:t>
      </w:r>
      <w:r w:rsidRPr="00E33EF6">
        <w:rPr>
          <w:rFonts w:ascii="Times New Roman" w:eastAsia="楷体" w:hAnsi="楷体"/>
        </w:rPr>
        <w:t>沙质古土壤层最小。据此完成下面小题。</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rPr>
        <w:drawing>
          <wp:inline distT="0" distB="0" distL="0" distR="0">
            <wp:extent cx="2158920" cy="1853280"/>
            <wp:effectExtent l="0" t="0" r="0" b="0"/>
            <wp:docPr id="51" name="24TDAH02.eps" descr="id:2147484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2158920" cy="185328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楷体" w:hAnsi="楷体"/>
          <w:sz w:val="21"/>
        </w:rPr>
        <w:t>图</w:t>
      </w:r>
      <w:r w:rsidRPr="00E33EF6">
        <w:rPr>
          <w:rFonts w:ascii="Times New Roman" w:eastAsia="宋体" w:hAnsi="宋体"/>
          <w:sz w:val="21"/>
        </w:rPr>
        <w:t>1</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rPr>
        <w:drawing>
          <wp:inline distT="0" distB="0" distL="0" distR="0">
            <wp:extent cx="1117800" cy="1561320"/>
            <wp:effectExtent l="0" t="0" r="0" b="0"/>
            <wp:docPr id="52" name="24TDAH03.eps" descr="id:2147484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117800" cy="156132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楷体" w:hAnsi="楷体"/>
          <w:sz w:val="21"/>
        </w:rPr>
        <w:t>图</w:t>
      </w:r>
      <w:r w:rsidRPr="00E33EF6">
        <w:rPr>
          <w:rFonts w:ascii="Times New Roman" w:eastAsia="宋体" w:hAnsi="宋体"/>
          <w:sz w:val="21"/>
        </w:rPr>
        <w:t>2</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7</w:t>
      </w:r>
      <w:r w:rsidRPr="00E33EF6">
        <w:rPr>
          <w:rFonts w:ascii="Times New Roman" w:eastAsia="宋体" w:hAnsi="Times New Roman" w:cs="Times New Roman"/>
        </w:rPr>
        <w:t>.</w:t>
      </w:r>
      <w:r w:rsidRPr="00E33EF6">
        <w:rPr>
          <w:rFonts w:ascii="Times New Roman" w:eastAsia="宋体" w:hAnsi="宋体"/>
        </w:rPr>
        <w:t>推测该剖面古风成沙层沉积物的搬运动力主要是</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C</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高空西风气流</w:t>
      </w:r>
      <w:r w:rsidRPr="00E33EF6">
        <w:rPr>
          <w:rFonts w:ascii="Times New Roman" w:eastAsia="宋体" w:hAnsi="宋体"/>
        </w:rPr>
        <w:tab/>
        <w:t>B</w:t>
      </w:r>
      <w:r w:rsidRPr="00E33EF6">
        <w:rPr>
          <w:rFonts w:ascii="Times New Roman" w:eastAsia="宋体" w:hAnsi="Times New Roman" w:cs="Times New Roman"/>
        </w:rPr>
        <w:t>.</w:t>
      </w:r>
      <w:r w:rsidRPr="00E33EF6">
        <w:rPr>
          <w:rFonts w:ascii="Times New Roman" w:eastAsia="宋体" w:hAnsi="宋体"/>
        </w:rPr>
        <w:t>东北信风</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东亚冬季风</w:t>
      </w:r>
      <w:r w:rsidRPr="00E33EF6">
        <w:rPr>
          <w:rFonts w:ascii="Times New Roman" w:eastAsia="宋体" w:hAnsi="宋体"/>
        </w:rPr>
        <w:tab/>
        <w:t>D</w:t>
      </w:r>
      <w:r w:rsidRPr="00E33EF6">
        <w:rPr>
          <w:rFonts w:ascii="Times New Roman" w:eastAsia="宋体" w:hAnsi="Times New Roman" w:cs="Times New Roman"/>
        </w:rPr>
        <w:t>.</w:t>
      </w:r>
      <w:r w:rsidRPr="00E33EF6">
        <w:rPr>
          <w:rFonts w:ascii="Times New Roman" w:eastAsia="宋体" w:hAnsi="宋体"/>
        </w:rPr>
        <w:t>东亚夏季风</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8</w:t>
      </w:r>
      <w:r w:rsidRPr="00E33EF6">
        <w:rPr>
          <w:rFonts w:ascii="Times New Roman" w:eastAsia="宋体" w:hAnsi="Times New Roman" w:cs="Times New Roman"/>
        </w:rPr>
        <w:t>.</w:t>
      </w:r>
      <w:r w:rsidRPr="00E33EF6">
        <w:rPr>
          <w:rFonts w:ascii="Times New Roman" w:eastAsia="宋体" w:hAnsi="宋体"/>
        </w:rPr>
        <w:t>在</w:t>
      </w:r>
      <w:r w:rsidRPr="00E33EF6">
        <w:rPr>
          <w:rFonts w:ascii="Times New Roman" w:eastAsia="宋体" w:hAnsi="宋体"/>
        </w:rPr>
        <w:t>a</w:t>
      </w:r>
      <w:r w:rsidRPr="00E33EF6">
        <w:rPr>
          <w:rFonts w:ascii="Times New Roman" w:eastAsia="宋体" w:hAnsi="宋体"/>
          <w:vertAlign w:val="subscript"/>
        </w:rPr>
        <w:t>1</w:t>
      </w:r>
      <w:r w:rsidRPr="00E33EF6">
        <w:rPr>
          <w:rFonts w:ascii="Times New Roman" w:eastAsia="宋体" w:hAnsi="宋体"/>
        </w:rPr>
        <w:t>到</w:t>
      </w:r>
      <w:r w:rsidRPr="00E33EF6">
        <w:rPr>
          <w:rFonts w:ascii="Times New Roman" w:eastAsia="宋体" w:hAnsi="宋体"/>
        </w:rPr>
        <w:t>c</w:t>
      </w:r>
      <w:r w:rsidRPr="00E33EF6">
        <w:rPr>
          <w:rFonts w:ascii="Times New Roman" w:eastAsia="宋体" w:hAnsi="宋体"/>
          <w:vertAlign w:val="subscript"/>
        </w:rPr>
        <w:t>1</w:t>
      </w:r>
      <w:r w:rsidRPr="00E33EF6">
        <w:rPr>
          <w:rFonts w:ascii="Times New Roman" w:eastAsia="宋体" w:hAnsi="宋体"/>
        </w:rPr>
        <w:t>地层沉积期间</w:t>
      </w:r>
      <w:r w:rsidRPr="00E33EF6">
        <w:rPr>
          <w:rFonts w:ascii="Times New Roman" w:eastAsia="宋体" w:hAnsi="宋体"/>
        </w:rPr>
        <w:t>,</w:t>
      </w:r>
      <w:r w:rsidRPr="00E33EF6">
        <w:rPr>
          <w:rFonts w:ascii="Times New Roman" w:eastAsia="宋体" w:hAnsi="宋体"/>
        </w:rPr>
        <w:t>总体上该地区</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D</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气候由暖湿趋于冷干</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B</w:t>
      </w:r>
      <w:r w:rsidRPr="00E33EF6">
        <w:rPr>
          <w:rFonts w:ascii="Times New Roman" w:eastAsia="宋体" w:hAnsi="Times New Roman" w:cs="Times New Roman"/>
        </w:rPr>
        <w:t>.</w:t>
      </w:r>
      <w:r w:rsidRPr="00E33EF6">
        <w:rPr>
          <w:rFonts w:ascii="Times New Roman" w:eastAsia="宋体" w:hAnsi="宋体"/>
        </w:rPr>
        <w:t>过渡带先向西北移动</w:t>
      </w:r>
      <w:r w:rsidRPr="00E33EF6">
        <w:rPr>
          <w:rFonts w:ascii="Times New Roman" w:eastAsia="宋体" w:hAnsi="宋体"/>
        </w:rPr>
        <w:t>,</w:t>
      </w:r>
      <w:r w:rsidRPr="00E33EF6">
        <w:rPr>
          <w:rFonts w:ascii="Times New Roman" w:eastAsia="宋体" w:hAnsi="宋体"/>
        </w:rPr>
        <w:t>再向东南移动</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沙尘暴频次先减少后增加</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D</w:t>
      </w:r>
      <w:r w:rsidRPr="00E33EF6">
        <w:rPr>
          <w:rFonts w:ascii="Times New Roman" w:eastAsia="宋体" w:hAnsi="Times New Roman" w:cs="Times New Roman"/>
        </w:rPr>
        <w:t>.</w:t>
      </w:r>
      <w:r w:rsidRPr="00E33EF6">
        <w:rPr>
          <w:rFonts w:ascii="Times New Roman" w:eastAsia="宋体" w:hAnsi="宋体"/>
        </w:rPr>
        <w:t>沙漠先向东南扩张</w:t>
      </w:r>
      <w:r w:rsidRPr="00E33EF6">
        <w:rPr>
          <w:rFonts w:ascii="Times New Roman" w:eastAsia="宋体" w:hAnsi="宋体"/>
        </w:rPr>
        <w:t>,</w:t>
      </w:r>
      <w:r w:rsidRPr="00E33EF6">
        <w:rPr>
          <w:rFonts w:ascii="Times New Roman" w:eastAsia="宋体" w:hAnsi="宋体"/>
        </w:rPr>
        <w:t>再向西北收缩</w:t>
      </w:r>
    </w:p>
    <w:p w:rsidR="00C059AE"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解析</w:t>
      </w:r>
      <w:r w:rsidRPr="00E33EF6">
        <w:rPr>
          <w:rFonts w:ascii="Times New Roman" w:eastAsia="宋体" w:hAnsi="宋体"/>
        </w:rPr>
        <w:t xml:space="preserve"> </w:t>
      </w:r>
      <w:r w:rsidRPr="00E33EF6">
        <w:rPr>
          <w:rFonts w:ascii="Times New Roman" w:eastAsia="楷体" w:hAnsi="楷体"/>
        </w:rPr>
        <w:t>第</w:t>
      </w:r>
      <w:r w:rsidRPr="00E33EF6">
        <w:rPr>
          <w:rFonts w:ascii="Times New Roman" w:eastAsia="宋体" w:hAnsi="宋体"/>
        </w:rPr>
        <w:t>7</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考查大气环流。西风气流主要影响中纬度地区的大气环流</w:t>
      </w:r>
      <w:r w:rsidRPr="00E33EF6">
        <w:rPr>
          <w:rFonts w:ascii="Times New Roman" w:eastAsia="宋体" w:hAnsi="宋体"/>
        </w:rPr>
        <w:t>,</w:t>
      </w:r>
      <w:r w:rsidRPr="00E33EF6">
        <w:rPr>
          <w:rFonts w:ascii="Times New Roman" w:eastAsia="楷体" w:hAnsi="楷体"/>
        </w:rPr>
        <w:t>与沙漠</w:t>
      </w:r>
      <w:r w:rsidRPr="00E33EF6">
        <w:rPr>
          <w:rFonts w:ascii="Times New Roman" w:eastAsia="宋体" w:hAnsi="Times New Roman" w:cs="Times New Roman"/>
        </w:rPr>
        <w:t>—</w:t>
      </w:r>
      <w:r w:rsidRPr="00E33EF6">
        <w:rPr>
          <w:rFonts w:ascii="Times New Roman" w:eastAsia="楷体" w:hAnsi="楷体"/>
        </w:rPr>
        <w:t>黄土过渡带的风沙活动关系不大</w:t>
      </w:r>
      <w:r w:rsidRPr="00E33EF6">
        <w:rPr>
          <w:rFonts w:ascii="Times New Roman" w:eastAsia="宋体" w:hAnsi="宋体"/>
        </w:rPr>
        <w:t>,A</w:t>
      </w:r>
      <w:r w:rsidRPr="00E33EF6">
        <w:rPr>
          <w:rFonts w:ascii="Times New Roman" w:eastAsia="楷体" w:hAnsi="楷体"/>
        </w:rPr>
        <w:t>错误。东北信风主要影响低纬度地区</w:t>
      </w:r>
      <w:r w:rsidRPr="00E33EF6">
        <w:rPr>
          <w:rFonts w:ascii="Times New Roman" w:eastAsia="宋体" w:hAnsi="宋体"/>
        </w:rPr>
        <w:t>,</w:t>
      </w:r>
      <w:r w:rsidRPr="00E33EF6">
        <w:rPr>
          <w:rFonts w:ascii="Times New Roman" w:eastAsia="楷体" w:hAnsi="楷体"/>
        </w:rPr>
        <w:t>该区域属于我国西</w:t>
      </w:r>
      <w:r w:rsidRPr="00E33EF6">
        <w:rPr>
          <w:rFonts w:ascii="Times New Roman" w:eastAsia="楷体" w:hAnsi="楷体"/>
        </w:rPr>
        <w:lastRenderedPageBreak/>
        <w:t>北地区</w:t>
      </w:r>
      <w:r w:rsidRPr="00E33EF6">
        <w:rPr>
          <w:rFonts w:ascii="Times New Roman" w:eastAsia="宋体" w:hAnsi="宋体"/>
        </w:rPr>
        <w:t>,</w:t>
      </w:r>
      <w:r w:rsidRPr="00E33EF6">
        <w:rPr>
          <w:rFonts w:ascii="Times New Roman" w:eastAsia="楷体" w:hAnsi="楷体"/>
        </w:rPr>
        <w:t>我国大部分属于季风气候</w:t>
      </w:r>
      <w:r w:rsidRPr="00E33EF6">
        <w:rPr>
          <w:rFonts w:ascii="Times New Roman" w:eastAsia="宋体" w:hAnsi="宋体"/>
        </w:rPr>
        <w:t>,</w:t>
      </w:r>
      <w:r w:rsidRPr="00E33EF6">
        <w:rPr>
          <w:rFonts w:ascii="Times New Roman" w:eastAsia="楷体" w:hAnsi="楷体"/>
        </w:rPr>
        <w:t>夏季吹东南风</w:t>
      </w:r>
      <w:r w:rsidRPr="00E33EF6">
        <w:rPr>
          <w:rFonts w:ascii="Times New Roman" w:eastAsia="宋体" w:hAnsi="宋体"/>
        </w:rPr>
        <w:t>,</w:t>
      </w:r>
      <w:r w:rsidRPr="00E33EF6">
        <w:rPr>
          <w:rFonts w:ascii="Times New Roman" w:eastAsia="楷体" w:hAnsi="楷体"/>
        </w:rPr>
        <w:t>冬季吹西北风</w:t>
      </w:r>
      <w:r w:rsidRPr="00E33EF6">
        <w:rPr>
          <w:rFonts w:ascii="Times New Roman" w:eastAsia="宋体" w:hAnsi="宋体"/>
        </w:rPr>
        <w:t>,B</w:t>
      </w:r>
      <w:r w:rsidRPr="00E33EF6">
        <w:rPr>
          <w:rFonts w:ascii="Times New Roman" w:eastAsia="楷体" w:hAnsi="楷体"/>
        </w:rPr>
        <w:t>错误。图中显示</w:t>
      </w:r>
      <w:r w:rsidRPr="00E33EF6">
        <w:rPr>
          <w:rFonts w:ascii="Times New Roman" w:eastAsia="宋体" w:hAnsi="宋体"/>
        </w:rPr>
        <w:t>,</w:t>
      </w:r>
      <w:r w:rsidRPr="00E33EF6">
        <w:rPr>
          <w:rFonts w:ascii="Times New Roman" w:eastAsia="楷体" w:hAnsi="楷体"/>
        </w:rPr>
        <w:t>沙漠</w:t>
      </w:r>
      <w:r w:rsidRPr="00E33EF6">
        <w:rPr>
          <w:rFonts w:ascii="Times New Roman" w:eastAsia="宋体" w:hAnsi="Times New Roman" w:cs="Times New Roman"/>
        </w:rPr>
        <w:t>—</w:t>
      </w:r>
      <w:r w:rsidRPr="00E33EF6">
        <w:rPr>
          <w:rFonts w:ascii="Times New Roman" w:eastAsia="楷体" w:hAnsi="楷体"/>
        </w:rPr>
        <w:t>黄土过渡带西北线长于东南线</w:t>
      </w:r>
      <w:r w:rsidRPr="00E33EF6">
        <w:rPr>
          <w:rFonts w:ascii="Times New Roman" w:eastAsia="宋体" w:hAnsi="宋体"/>
        </w:rPr>
        <w:t>,</w:t>
      </w:r>
      <w:r w:rsidRPr="00E33EF6">
        <w:rPr>
          <w:rFonts w:ascii="Times New Roman" w:eastAsia="楷体" w:hAnsi="楷体"/>
        </w:rPr>
        <w:t>证明西北沙层沉积范围更大更广</w:t>
      </w:r>
      <w:r w:rsidRPr="00E33EF6">
        <w:rPr>
          <w:rFonts w:ascii="Times New Roman" w:eastAsia="宋体" w:hAnsi="宋体"/>
        </w:rPr>
        <w:t>,</w:t>
      </w:r>
      <w:r w:rsidRPr="00E33EF6">
        <w:rPr>
          <w:rFonts w:ascii="Times New Roman" w:eastAsia="楷体" w:hAnsi="楷体"/>
        </w:rPr>
        <w:t>风主要来自西北方向</w:t>
      </w:r>
      <w:r w:rsidRPr="00E33EF6">
        <w:rPr>
          <w:rFonts w:ascii="Times New Roman" w:eastAsia="宋体" w:hAnsi="宋体"/>
        </w:rPr>
        <w:t>,</w:t>
      </w:r>
      <w:r w:rsidRPr="00E33EF6">
        <w:rPr>
          <w:rFonts w:ascii="Times New Roman" w:eastAsia="楷体" w:hAnsi="楷体"/>
        </w:rPr>
        <w:t>向东南方向逐渐减弱</w:t>
      </w:r>
      <w:r w:rsidRPr="00E33EF6">
        <w:rPr>
          <w:rFonts w:ascii="Times New Roman" w:eastAsia="宋体" w:hAnsi="宋体"/>
        </w:rPr>
        <w:t>,</w:t>
      </w:r>
      <w:r w:rsidRPr="00E33EF6">
        <w:rPr>
          <w:rFonts w:ascii="Times New Roman" w:eastAsia="楷体" w:hAnsi="楷体"/>
        </w:rPr>
        <w:t>东亚冬季风起源于蒙古</w:t>
      </w:r>
      <w:r w:rsidRPr="00E33EF6">
        <w:rPr>
          <w:rFonts w:ascii="Times New Roman" w:eastAsia="宋体" w:hAnsi="Times New Roman" w:cs="Times New Roman"/>
        </w:rPr>
        <w:t>—</w:t>
      </w:r>
      <w:r w:rsidRPr="00E33EF6">
        <w:rPr>
          <w:rFonts w:ascii="Times New Roman" w:eastAsia="楷体" w:hAnsi="楷体"/>
        </w:rPr>
        <w:t>西伯利亚高压</w:t>
      </w:r>
      <w:r w:rsidRPr="00E33EF6">
        <w:rPr>
          <w:rFonts w:ascii="Times New Roman" w:eastAsia="宋体" w:hAnsi="宋体"/>
        </w:rPr>
        <w:t>,</w:t>
      </w:r>
      <w:r w:rsidRPr="00E33EF6">
        <w:rPr>
          <w:rFonts w:ascii="Times New Roman" w:eastAsia="楷体" w:hAnsi="楷体"/>
        </w:rPr>
        <w:t>风势强劲</w:t>
      </w:r>
      <w:r w:rsidRPr="00E33EF6">
        <w:rPr>
          <w:rFonts w:ascii="Times New Roman" w:eastAsia="宋体" w:hAnsi="宋体"/>
        </w:rPr>
        <w:t>,</w:t>
      </w:r>
      <w:r w:rsidRPr="00E33EF6">
        <w:rPr>
          <w:rFonts w:ascii="Times New Roman" w:eastAsia="楷体" w:hAnsi="楷体"/>
        </w:rPr>
        <w:t>能挟带大量沙尘</w:t>
      </w:r>
      <w:r w:rsidRPr="00E33EF6">
        <w:rPr>
          <w:rFonts w:ascii="Times New Roman" w:eastAsia="宋体" w:hAnsi="宋体"/>
        </w:rPr>
        <w:t>,</w:t>
      </w:r>
      <w:r w:rsidRPr="00E33EF6">
        <w:rPr>
          <w:rFonts w:ascii="Times New Roman" w:eastAsia="楷体" w:hAnsi="楷体"/>
        </w:rPr>
        <w:t>是沙漠</w:t>
      </w:r>
      <w:r w:rsidRPr="00E33EF6">
        <w:rPr>
          <w:rFonts w:ascii="Times New Roman" w:eastAsia="宋体" w:hAnsi="Times New Roman" w:cs="Times New Roman"/>
        </w:rPr>
        <w:t>—</w:t>
      </w:r>
      <w:r w:rsidRPr="00E33EF6">
        <w:rPr>
          <w:rFonts w:ascii="Times New Roman" w:eastAsia="楷体" w:hAnsi="楷体"/>
        </w:rPr>
        <w:t>黄土过渡带的主要风沙来源</w:t>
      </w:r>
      <w:r w:rsidRPr="00E33EF6">
        <w:rPr>
          <w:rFonts w:ascii="Times New Roman" w:eastAsia="宋体" w:hAnsi="宋体"/>
        </w:rPr>
        <w:t>,C</w:t>
      </w:r>
      <w:r w:rsidRPr="00E33EF6">
        <w:rPr>
          <w:rFonts w:ascii="Times New Roman" w:eastAsia="楷体" w:hAnsi="楷体"/>
        </w:rPr>
        <w:t>正确。东亚夏季风主要从海洋吹向陆地</w:t>
      </w:r>
      <w:r w:rsidRPr="00E33EF6">
        <w:rPr>
          <w:rFonts w:ascii="Times New Roman" w:eastAsia="宋体" w:hAnsi="宋体"/>
        </w:rPr>
        <w:t>,</w:t>
      </w:r>
      <w:r w:rsidRPr="00E33EF6">
        <w:rPr>
          <w:rFonts w:ascii="Times New Roman" w:eastAsia="楷体" w:hAnsi="楷体"/>
        </w:rPr>
        <w:t>带来湿润气流</w:t>
      </w:r>
      <w:r w:rsidRPr="00E33EF6">
        <w:rPr>
          <w:rFonts w:ascii="Times New Roman" w:eastAsia="宋体" w:hAnsi="宋体"/>
        </w:rPr>
        <w:t>,</w:t>
      </w:r>
      <w:r w:rsidRPr="00E33EF6">
        <w:rPr>
          <w:rFonts w:ascii="Times New Roman" w:eastAsia="楷体" w:hAnsi="楷体"/>
        </w:rPr>
        <w:t>与沙漠</w:t>
      </w:r>
      <w:r w:rsidRPr="00E33EF6">
        <w:rPr>
          <w:rFonts w:ascii="Times New Roman" w:eastAsia="宋体" w:hAnsi="Times New Roman" w:cs="Times New Roman"/>
        </w:rPr>
        <w:t>—</w:t>
      </w:r>
      <w:r w:rsidRPr="00E33EF6">
        <w:rPr>
          <w:rFonts w:ascii="Times New Roman" w:eastAsia="楷体" w:hAnsi="楷体"/>
        </w:rPr>
        <w:t>黄土过渡带的风沙活动关系不大</w:t>
      </w:r>
      <w:r w:rsidRPr="00E33EF6">
        <w:rPr>
          <w:rFonts w:ascii="Times New Roman" w:eastAsia="宋体" w:hAnsi="宋体"/>
        </w:rPr>
        <w:t>,D</w:t>
      </w:r>
      <w:r w:rsidRPr="00E33EF6">
        <w:rPr>
          <w:rFonts w:ascii="Times New Roman" w:eastAsia="楷体" w:hAnsi="楷体"/>
        </w:rPr>
        <w:t>错误。第</w:t>
      </w:r>
      <w:r w:rsidRPr="00E33EF6">
        <w:rPr>
          <w:rFonts w:ascii="Times New Roman" w:eastAsia="宋体" w:hAnsi="宋体"/>
        </w:rPr>
        <w:t>8</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考查自然环境的整体性。据图可知</w:t>
      </w:r>
      <w:r w:rsidRPr="00E33EF6">
        <w:rPr>
          <w:rFonts w:ascii="Times New Roman" w:eastAsia="宋体" w:hAnsi="宋体"/>
        </w:rPr>
        <w:t>,a</w:t>
      </w:r>
      <w:r w:rsidRPr="00E33EF6">
        <w:rPr>
          <w:rFonts w:ascii="Times New Roman" w:eastAsia="宋体" w:hAnsi="宋体"/>
          <w:vertAlign w:val="subscript"/>
        </w:rPr>
        <w:t>1</w:t>
      </w:r>
      <w:r w:rsidRPr="00E33EF6">
        <w:rPr>
          <w:rFonts w:ascii="Times New Roman" w:eastAsia="楷体" w:hAnsi="楷体"/>
        </w:rPr>
        <w:t>到</w:t>
      </w:r>
      <w:r w:rsidRPr="00E33EF6">
        <w:rPr>
          <w:rFonts w:ascii="Times New Roman" w:eastAsia="宋体" w:hAnsi="宋体"/>
        </w:rPr>
        <w:t>c</w:t>
      </w:r>
      <w:r w:rsidRPr="00E33EF6">
        <w:rPr>
          <w:rFonts w:ascii="Times New Roman" w:eastAsia="宋体" w:hAnsi="宋体"/>
          <w:vertAlign w:val="subscript"/>
        </w:rPr>
        <w:t>1</w:t>
      </w:r>
      <w:r w:rsidRPr="00E33EF6">
        <w:rPr>
          <w:rFonts w:ascii="Times New Roman" w:eastAsia="楷体" w:hAnsi="楷体"/>
        </w:rPr>
        <w:t>地层沉积期间</w:t>
      </w:r>
      <w:r w:rsidRPr="00E33EF6">
        <w:rPr>
          <w:rFonts w:ascii="Times New Roman" w:eastAsia="宋体" w:hAnsi="宋体"/>
        </w:rPr>
        <w:t>,b</w:t>
      </w:r>
      <w:r w:rsidRPr="00E33EF6">
        <w:rPr>
          <w:rFonts w:ascii="Times New Roman" w:eastAsia="宋体" w:hAnsi="宋体"/>
          <w:vertAlign w:val="subscript"/>
        </w:rPr>
        <w:t>1</w:t>
      </w:r>
      <w:r w:rsidRPr="00E33EF6">
        <w:rPr>
          <w:rFonts w:ascii="Times New Roman" w:eastAsia="楷体" w:hAnsi="楷体"/>
        </w:rPr>
        <w:t>占比最大</w:t>
      </w:r>
      <w:r w:rsidRPr="00E33EF6">
        <w:rPr>
          <w:rFonts w:ascii="Times New Roman" w:eastAsia="宋体" w:hAnsi="宋体"/>
        </w:rPr>
        <w:t>,</w:t>
      </w:r>
      <w:r w:rsidRPr="00E33EF6">
        <w:rPr>
          <w:rFonts w:ascii="Times New Roman" w:eastAsia="楷体" w:hAnsi="楷体"/>
        </w:rPr>
        <w:t>属于古风成沙</w:t>
      </w:r>
      <w:r w:rsidRPr="00E33EF6">
        <w:rPr>
          <w:rFonts w:ascii="Times New Roman" w:eastAsia="宋体" w:hAnsi="宋体"/>
        </w:rPr>
        <w:t>,</w:t>
      </w:r>
      <w:r w:rsidRPr="00E33EF6">
        <w:rPr>
          <w:rFonts w:ascii="Times New Roman" w:eastAsia="楷体" w:hAnsi="楷体"/>
        </w:rPr>
        <w:t>平均粒径较大</w:t>
      </w:r>
      <w:r w:rsidRPr="00E33EF6">
        <w:rPr>
          <w:rFonts w:ascii="Times New Roman" w:eastAsia="宋体" w:hAnsi="宋体"/>
        </w:rPr>
        <w:t>,</w:t>
      </w:r>
      <w:r w:rsidRPr="00E33EF6">
        <w:rPr>
          <w:rFonts w:ascii="Times New Roman" w:eastAsia="楷体" w:hAnsi="楷体"/>
        </w:rPr>
        <w:t>则该时期风力最大</w:t>
      </w:r>
      <w:r w:rsidRPr="00E33EF6">
        <w:rPr>
          <w:rFonts w:ascii="Times New Roman" w:eastAsia="宋体" w:hAnsi="宋体"/>
        </w:rPr>
        <w:t>,</w:t>
      </w:r>
      <w:r w:rsidRPr="00E33EF6">
        <w:rPr>
          <w:rFonts w:ascii="Times New Roman" w:eastAsia="楷体" w:hAnsi="楷体"/>
        </w:rPr>
        <w:t>气候相对干燥</w:t>
      </w:r>
      <w:r w:rsidRPr="00E33EF6">
        <w:rPr>
          <w:rFonts w:ascii="Times New Roman" w:eastAsia="宋体" w:hAnsi="宋体"/>
        </w:rPr>
        <w:t>;a</w:t>
      </w:r>
      <w:r w:rsidRPr="00E33EF6">
        <w:rPr>
          <w:rFonts w:ascii="Times New Roman" w:eastAsia="宋体" w:hAnsi="宋体"/>
          <w:vertAlign w:val="subscript"/>
        </w:rPr>
        <w:t>2</w:t>
      </w:r>
      <w:r w:rsidRPr="00E33EF6">
        <w:rPr>
          <w:rFonts w:ascii="Times New Roman" w:eastAsia="楷体" w:hAnsi="楷体"/>
        </w:rPr>
        <w:t>时期为沙质黄土</w:t>
      </w:r>
      <w:r w:rsidRPr="00E33EF6">
        <w:rPr>
          <w:rFonts w:ascii="Times New Roman" w:eastAsia="宋体" w:hAnsi="宋体"/>
        </w:rPr>
        <w:t>,</w:t>
      </w:r>
      <w:r w:rsidRPr="00E33EF6">
        <w:rPr>
          <w:rFonts w:ascii="Times New Roman" w:eastAsia="楷体" w:hAnsi="楷体"/>
        </w:rPr>
        <w:t>粒径次之</w:t>
      </w:r>
      <w:r w:rsidRPr="00E33EF6">
        <w:rPr>
          <w:rFonts w:ascii="Times New Roman" w:eastAsia="宋体" w:hAnsi="宋体"/>
        </w:rPr>
        <w:t>,</w:t>
      </w:r>
      <w:r w:rsidRPr="00E33EF6">
        <w:rPr>
          <w:rFonts w:ascii="Times New Roman" w:eastAsia="楷体" w:hAnsi="楷体"/>
        </w:rPr>
        <w:t>风力较小</w:t>
      </w:r>
      <w:r w:rsidRPr="00E33EF6">
        <w:rPr>
          <w:rFonts w:ascii="Times New Roman" w:eastAsia="宋体" w:hAnsi="宋体"/>
        </w:rPr>
        <w:t>,</w:t>
      </w:r>
      <w:r w:rsidRPr="00E33EF6">
        <w:rPr>
          <w:rFonts w:ascii="Times New Roman" w:eastAsia="楷体" w:hAnsi="楷体"/>
        </w:rPr>
        <w:t>气候较为湿润</w:t>
      </w:r>
      <w:r w:rsidRPr="00E33EF6">
        <w:rPr>
          <w:rFonts w:ascii="Times New Roman" w:eastAsia="宋体" w:hAnsi="宋体"/>
        </w:rPr>
        <w:t>;c</w:t>
      </w:r>
      <w:r w:rsidRPr="00E33EF6">
        <w:rPr>
          <w:rFonts w:ascii="Times New Roman" w:eastAsia="宋体" w:hAnsi="宋体"/>
          <w:vertAlign w:val="subscript"/>
        </w:rPr>
        <w:t>1</w:t>
      </w:r>
      <w:r w:rsidRPr="00E33EF6">
        <w:rPr>
          <w:rFonts w:ascii="Times New Roman" w:eastAsia="楷体" w:hAnsi="楷体"/>
        </w:rPr>
        <w:t>为沙质古土壤</w:t>
      </w:r>
      <w:r w:rsidRPr="00E33EF6">
        <w:rPr>
          <w:rFonts w:ascii="Times New Roman" w:eastAsia="宋体" w:hAnsi="宋体"/>
        </w:rPr>
        <w:t>,</w:t>
      </w:r>
      <w:r w:rsidRPr="00E33EF6">
        <w:rPr>
          <w:rFonts w:ascii="Times New Roman" w:eastAsia="楷体" w:hAnsi="楷体"/>
        </w:rPr>
        <w:t>粒径最小</w:t>
      </w:r>
      <w:r w:rsidRPr="00E33EF6">
        <w:rPr>
          <w:rFonts w:ascii="Times New Roman" w:eastAsia="宋体" w:hAnsi="宋体"/>
        </w:rPr>
        <w:t>,</w:t>
      </w:r>
      <w:r w:rsidRPr="00E33EF6">
        <w:rPr>
          <w:rFonts w:ascii="Times New Roman" w:eastAsia="楷体" w:hAnsi="楷体"/>
        </w:rPr>
        <w:t>也就是风力最小</w:t>
      </w:r>
      <w:r w:rsidRPr="00E33EF6">
        <w:rPr>
          <w:rFonts w:ascii="Times New Roman" w:eastAsia="宋体" w:hAnsi="宋体"/>
        </w:rPr>
        <w:t>,</w:t>
      </w:r>
      <w:r w:rsidRPr="00E33EF6">
        <w:rPr>
          <w:rFonts w:ascii="Times New Roman" w:eastAsia="楷体" w:hAnsi="楷体"/>
        </w:rPr>
        <w:t>气候最为湿润</w:t>
      </w:r>
      <w:r w:rsidRPr="00E33EF6">
        <w:rPr>
          <w:rFonts w:ascii="Times New Roman" w:eastAsia="宋体" w:hAnsi="宋体"/>
        </w:rPr>
        <w:t>,</w:t>
      </w:r>
      <w:r w:rsidRPr="00E33EF6">
        <w:rPr>
          <w:rFonts w:ascii="Times New Roman" w:eastAsia="楷体" w:hAnsi="楷体"/>
        </w:rPr>
        <w:t>因此总体上为由冷干趋于暖湿</w:t>
      </w:r>
      <w:r w:rsidRPr="00E33EF6">
        <w:rPr>
          <w:rFonts w:ascii="Times New Roman" w:eastAsia="宋体" w:hAnsi="宋体"/>
        </w:rPr>
        <w:t>,A</w:t>
      </w:r>
      <w:r w:rsidRPr="00E33EF6">
        <w:rPr>
          <w:rFonts w:ascii="Times New Roman" w:eastAsia="楷体" w:hAnsi="楷体"/>
        </w:rPr>
        <w:t>错误。过渡带应先向东南移动再向西北移动</w:t>
      </w:r>
      <w:r w:rsidRPr="00E33EF6">
        <w:rPr>
          <w:rFonts w:ascii="Times New Roman" w:eastAsia="宋体" w:hAnsi="宋体"/>
        </w:rPr>
        <w:t>,B</w:t>
      </w:r>
      <w:r w:rsidRPr="00E33EF6">
        <w:rPr>
          <w:rFonts w:ascii="Times New Roman" w:eastAsia="楷体" w:hAnsi="楷体"/>
        </w:rPr>
        <w:t>错误。风力由大到小</w:t>
      </w:r>
      <w:r w:rsidRPr="00E33EF6">
        <w:rPr>
          <w:rFonts w:ascii="Times New Roman" w:eastAsia="宋体" w:hAnsi="宋体"/>
        </w:rPr>
        <w:t>,</w:t>
      </w:r>
      <w:r w:rsidRPr="00E33EF6">
        <w:rPr>
          <w:rFonts w:ascii="Times New Roman" w:eastAsia="楷体" w:hAnsi="楷体"/>
        </w:rPr>
        <w:t>沙尘暴频次先增加后减少</w:t>
      </w:r>
      <w:r w:rsidRPr="00E33EF6">
        <w:rPr>
          <w:rFonts w:ascii="Times New Roman" w:eastAsia="宋体" w:hAnsi="宋体"/>
        </w:rPr>
        <w:t>,C</w:t>
      </w:r>
      <w:r w:rsidRPr="00E33EF6">
        <w:rPr>
          <w:rFonts w:ascii="Times New Roman" w:eastAsia="楷体" w:hAnsi="楷体"/>
        </w:rPr>
        <w:t>错误。沙漠先向东南扩张</w:t>
      </w:r>
      <w:r w:rsidRPr="00E33EF6">
        <w:rPr>
          <w:rFonts w:ascii="Times New Roman" w:eastAsia="宋体" w:hAnsi="宋体"/>
        </w:rPr>
        <w:t>,</w:t>
      </w:r>
      <w:r w:rsidRPr="00E33EF6">
        <w:rPr>
          <w:rFonts w:ascii="Times New Roman" w:eastAsia="楷体" w:hAnsi="楷体"/>
        </w:rPr>
        <w:t>再向西北收缩</w:t>
      </w:r>
      <w:r w:rsidRPr="00E33EF6">
        <w:rPr>
          <w:rFonts w:ascii="Times New Roman" w:eastAsia="宋体" w:hAnsi="宋体"/>
        </w:rPr>
        <w:t>,D</w:t>
      </w:r>
      <w:r w:rsidRPr="00E33EF6">
        <w:rPr>
          <w:rFonts w:ascii="Times New Roman" w:eastAsia="楷体" w:hAnsi="楷体"/>
        </w:rPr>
        <w:t>正确。</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楷体" w:hAnsi="楷体"/>
        </w:rPr>
        <w:t>下图为我国某地面观测站</w:t>
      </w:r>
      <w:r w:rsidRPr="00E33EF6">
        <w:rPr>
          <w:rFonts w:ascii="Times New Roman" w:eastAsia="宋体" w:hAnsi="宋体"/>
        </w:rPr>
        <w:t>[(47</w:t>
      </w:r>
      <w:r w:rsidRPr="00E33EF6">
        <w:rPr>
          <w:rFonts w:ascii="Times New Roman" w:eastAsia="宋体" w:hAnsi="宋体"/>
        </w:rPr>
        <w:t>°</w:t>
      </w:r>
      <w:r w:rsidRPr="00E33EF6">
        <w:rPr>
          <w:rFonts w:ascii="Times New Roman" w:eastAsia="宋体" w:hAnsi="宋体"/>
        </w:rPr>
        <w:t>06'N,87</w:t>
      </w:r>
      <w:r w:rsidRPr="00E33EF6">
        <w:rPr>
          <w:rFonts w:ascii="Times New Roman" w:eastAsia="宋体" w:hAnsi="宋体"/>
        </w:rPr>
        <w:t>°</w:t>
      </w:r>
      <w:r w:rsidRPr="00E33EF6">
        <w:rPr>
          <w:rFonts w:ascii="Times New Roman" w:eastAsia="宋体" w:hAnsi="宋体"/>
        </w:rPr>
        <w:t>58'E),</w:t>
      </w:r>
      <w:r w:rsidRPr="00E33EF6">
        <w:rPr>
          <w:rFonts w:ascii="Times New Roman" w:eastAsia="楷体" w:hAnsi="楷体"/>
        </w:rPr>
        <w:t>海拔</w:t>
      </w:r>
      <w:r w:rsidRPr="00E33EF6">
        <w:rPr>
          <w:rFonts w:ascii="Times New Roman" w:eastAsia="宋体" w:hAnsi="宋体"/>
        </w:rPr>
        <w:t>561</w:t>
      </w:r>
      <w:r w:rsidRPr="00E33EF6">
        <w:rPr>
          <w:rFonts w:ascii="Times New Roman" w:eastAsia="楷体" w:hAnsi="楷体"/>
        </w:rPr>
        <w:t xml:space="preserve"> </w:t>
      </w:r>
      <w:r w:rsidRPr="00E33EF6">
        <w:rPr>
          <w:rFonts w:ascii="Times New Roman" w:eastAsia="宋体" w:hAnsi="宋体"/>
        </w:rPr>
        <w:t>m]</w:t>
      </w:r>
      <w:r w:rsidRPr="00E33EF6">
        <w:rPr>
          <w:rFonts w:ascii="Times New Roman" w:eastAsia="楷体" w:hAnsi="楷体"/>
        </w:rPr>
        <w:t>某月</w:t>
      </w:r>
      <w:r w:rsidRPr="00E33EF6">
        <w:rPr>
          <w:rFonts w:ascii="Times New Roman" w:eastAsia="宋体" w:hAnsi="宋体"/>
        </w:rPr>
        <w:t>1</w:t>
      </w:r>
      <w:r w:rsidRPr="00E33EF6">
        <w:rPr>
          <w:rFonts w:ascii="Times New Roman" w:eastAsia="楷体" w:hAnsi="楷体"/>
        </w:rPr>
        <w:t>日前后连续</w:t>
      </w:r>
      <w:r w:rsidRPr="00E33EF6">
        <w:rPr>
          <w:rFonts w:ascii="Times New Roman" w:eastAsia="宋体" w:hAnsi="宋体"/>
        </w:rPr>
        <w:t>4</w:t>
      </w:r>
      <w:r w:rsidRPr="00E33EF6">
        <w:rPr>
          <w:rFonts w:ascii="Times New Roman" w:eastAsia="楷体" w:hAnsi="楷体"/>
        </w:rPr>
        <w:t>天太阳辐射、地面反射太阳辐射、地面长波辐射和大气逆辐射的通量逐小时观测结果。据此完成下面小题。</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rPr>
        <w:drawing>
          <wp:inline distT="0" distB="0" distL="0" distR="0">
            <wp:extent cx="2286000" cy="1002960"/>
            <wp:effectExtent l="0" t="0" r="0" b="0"/>
            <wp:docPr id="53" name="24TDAH04.eps" descr="id:21474841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2286000" cy="100296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9</w:t>
      </w:r>
      <w:r w:rsidRPr="00E33EF6">
        <w:rPr>
          <w:rFonts w:ascii="Times New Roman" w:eastAsia="宋体" w:hAnsi="Times New Roman" w:cs="Times New Roman"/>
        </w:rPr>
        <w:t>.</w:t>
      </w:r>
      <w:r w:rsidRPr="00E33EF6">
        <w:rPr>
          <w:rFonts w:ascii="Times New Roman" w:eastAsia="宋体" w:hAnsi="宋体"/>
        </w:rPr>
        <w:t>图中甲、乙、丙三条曲线依次表示</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B</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地面长波辐射、地面反射太阳辐射、大气逆辐射</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B</w:t>
      </w:r>
      <w:r w:rsidRPr="00E33EF6">
        <w:rPr>
          <w:rFonts w:ascii="Times New Roman" w:eastAsia="宋体" w:hAnsi="Times New Roman" w:cs="Times New Roman"/>
        </w:rPr>
        <w:t>.</w:t>
      </w:r>
      <w:r w:rsidRPr="00E33EF6">
        <w:rPr>
          <w:rFonts w:ascii="Times New Roman" w:eastAsia="宋体" w:hAnsi="宋体"/>
        </w:rPr>
        <w:t>地面长波辐射、大气逆辐射、地面反射太阳辐射</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大气逆辐射、地面反射太阳辐射、地面长波辐射</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D</w:t>
      </w:r>
      <w:r w:rsidRPr="00E33EF6">
        <w:rPr>
          <w:rFonts w:ascii="Times New Roman" w:eastAsia="宋体" w:hAnsi="Times New Roman" w:cs="Times New Roman"/>
        </w:rPr>
        <w:t>.</w:t>
      </w:r>
      <w:r w:rsidRPr="00E33EF6">
        <w:rPr>
          <w:rFonts w:ascii="Times New Roman" w:eastAsia="宋体" w:hAnsi="宋体"/>
        </w:rPr>
        <w:t>大气逆辐射、地面长波辐射、地面反射太阳辐射</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10</w:t>
      </w:r>
      <w:r w:rsidRPr="00E33EF6">
        <w:rPr>
          <w:rFonts w:ascii="Times New Roman" w:eastAsia="宋体" w:hAnsi="Times New Roman" w:cs="Times New Roman"/>
        </w:rPr>
        <w:t>.</w:t>
      </w:r>
      <w:r w:rsidRPr="00E33EF6">
        <w:rPr>
          <w:rFonts w:ascii="Times New Roman" w:eastAsia="宋体" w:hAnsi="宋体"/>
        </w:rPr>
        <w:t>观测期间该地</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D</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宋体" w:eastAsia="宋体" w:hAnsi="宋体" w:cs="宋体" w:hint="eastAsia"/>
        </w:rPr>
        <w:t>①</w:t>
      </w:r>
      <w:r w:rsidRPr="00E33EF6">
        <w:rPr>
          <w:rFonts w:ascii="Times New Roman" w:eastAsia="宋体" w:hAnsi="宋体"/>
        </w:rPr>
        <w:t>第</w:t>
      </w:r>
      <w:r w:rsidRPr="00E33EF6">
        <w:rPr>
          <w:rFonts w:ascii="Times New Roman" w:eastAsia="宋体" w:hAnsi="宋体"/>
        </w:rPr>
        <w:t>1</w:t>
      </w:r>
      <w:r w:rsidRPr="00E33EF6">
        <w:rPr>
          <w:rFonts w:ascii="Times New Roman" w:eastAsia="宋体" w:hAnsi="宋体"/>
        </w:rPr>
        <w:t xml:space="preserve">天晴朗无云　</w:t>
      </w:r>
      <w:r w:rsidRPr="00E33EF6">
        <w:rPr>
          <w:rFonts w:ascii="宋体" w:eastAsia="宋体" w:hAnsi="宋体" w:cs="宋体" w:hint="eastAsia"/>
        </w:rPr>
        <w:t>②</w:t>
      </w:r>
      <w:r w:rsidRPr="00E33EF6">
        <w:rPr>
          <w:rFonts w:ascii="Times New Roman" w:eastAsia="宋体" w:hAnsi="宋体"/>
        </w:rPr>
        <w:t>第</w:t>
      </w:r>
      <w:r w:rsidRPr="00E33EF6">
        <w:rPr>
          <w:rFonts w:ascii="Times New Roman" w:eastAsia="宋体" w:hAnsi="宋体"/>
        </w:rPr>
        <w:t>2</w:t>
      </w:r>
      <w:r w:rsidRPr="00E33EF6">
        <w:rPr>
          <w:rFonts w:ascii="Times New Roman" w:eastAsia="宋体" w:hAnsi="宋体"/>
        </w:rPr>
        <w:t xml:space="preserve">天地面吸收的太阳辐射量最大　</w:t>
      </w:r>
      <w:r w:rsidRPr="00E33EF6">
        <w:rPr>
          <w:rFonts w:ascii="宋体" w:eastAsia="宋体" w:hAnsi="宋体" w:cs="宋体" w:hint="eastAsia"/>
        </w:rPr>
        <w:t>③</w:t>
      </w:r>
      <w:r w:rsidRPr="00E33EF6">
        <w:rPr>
          <w:rFonts w:ascii="Times New Roman" w:eastAsia="宋体" w:hAnsi="宋体"/>
        </w:rPr>
        <w:t>第</w:t>
      </w:r>
      <w:r w:rsidRPr="00E33EF6">
        <w:rPr>
          <w:rFonts w:ascii="Times New Roman" w:eastAsia="宋体" w:hAnsi="宋体"/>
        </w:rPr>
        <w:t>3</w:t>
      </w:r>
      <w:r w:rsidRPr="00E33EF6">
        <w:rPr>
          <w:rFonts w:ascii="Times New Roman" w:eastAsia="宋体" w:hAnsi="宋体"/>
        </w:rPr>
        <w:t>天比第</w:t>
      </w:r>
      <w:r w:rsidRPr="00E33EF6">
        <w:rPr>
          <w:rFonts w:ascii="Times New Roman" w:eastAsia="宋体" w:hAnsi="宋体"/>
        </w:rPr>
        <w:t>4</w:t>
      </w:r>
      <w:r w:rsidRPr="00E33EF6">
        <w:rPr>
          <w:rFonts w:ascii="Times New Roman" w:eastAsia="宋体" w:hAnsi="宋体"/>
        </w:rPr>
        <w:t xml:space="preserve">天大气透明度低　</w:t>
      </w:r>
      <w:r w:rsidRPr="00E33EF6">
        <w:rPr>
          <w:rFonts w:ascii="宋体" w:eastAsia="宋体" w:hAnsi="宋体" w:cs="宋体" w:hint="eastAsia"/>
        </w:rPr>
        <w:t>④</w:t>
      </w:r>
      <w:r w:rsidRPr="00E33EF6">
        <w:rPr>
          <w:rFonts w:ascii="Times New Roman" w:eastAsia="宋体" w:hAnsi="宋体"/>
        </w:rPr>
        <w:t>可能经历了降水过程</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宋体" w:eastAsia="宋体" w:hAnsi="宋体" w:cs="宋体" w:hint="eastAsia"/>
        </w:rPr>
        <w:t>①②</w:t>
      </w:r>
      <w:r w:rsidRPr="00E33EF6">
        <w:rPr>
          <w:rFonts w:ascii="Times New Roman" w:eastAsia="宋体" w:hAnsi="宋体"/>
        </w:rPr>
        <w:tab/>
        <w:t>B</w:t>
      </w:r>
      <w:r w:rsidRPr="00E33EF6">
        <w:rPr>
          <w:rFonts w:ascii="Times New Roman" w:eastAsia="宋体" w:hAnsi="Times New Roman" w:cs="Times New Roman"/>
        </w:rPr>
        <w:t>.</w:t>
      </w:r>
      <w:r w:rsidRPr="00E33EF6">
        <w:rPr>
          <w:rFonts w:ascii="宋体" w:eastAsia="宋体" w:hAnsi="宋体" w:cs="宋体" w:hint="eastAsia"/>
        </w:rPr>
        <w:t>②③</w:t>
      </w:r>
      <w:r w:rsidRPr="00E33EF6">
        <w:rPr>
          <w:rFonts w:ascii="Times New Roman" w:eastAsia="宋体" w:hAnsi="宋体"/>
        </w:rPr>
        <w:tab/>
        <w:t>C</w:t>
      </w:r>
      <w:r w:rsidRPr="00E33EF6">
        <w:rPr>
          <w:rFonts w:ascii="Times New Roman" w:eastAsia="宋体" w:hAnsi="Times New Roman" w:cs="Times New Roman"/>
        </w:rPr>
        <w:t>.</w:t>
      </w:r>
      <w:r w:rsidRPr="00E33EF6">
        <w:rPr>
          <w:rFonts w:ascii="宋体" w:eastAsia="宋体" w:hAnsi="宋体" w:cs="宋体" w:hint="eastAsia"/>
        </w:rPr>
        <w:t>①④</w:t>
      </w:r>
      <w:r w:rsidRPr="00E33EF6">
        <w:rPr>
          <w:rFonts w:ascii="Times New Roman" w:eastAsia="宋体" w:hAnsi="宋体"/>
        </w:rPr>
        <w:tab/>
        <w:t>D</w:t>
      </w:r>
      <w:r w:rsidRPr="00E33EF6">
        <w:rPr>
          <w:rFonts w:ascii="Times New Roman" w:eastAsia="宋体" w:hAnsi="Times New Roman" w:cs="Times New Roman"/>
        </w:rPr>
        <w:t>.</w:t>
      </w:r>
      <w:r w:rsidRPr="00E33EF6">
        <w:rPr>
          <w:rFonts w:ascii="宋体" w:eastAsia="宋体" w:hAnsi="宋体" w:cs="宋体" w:hint="eastAsia"/>
        </w:rPr>
        <w:t>③④</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11</w:t>
      </w:r>
      <w:r w:rsidRPr="00E33EF6">
        <w:rPr>
          <w:rFonts w:ascii="Times New Roman" w:eastAsia="宋体" w:hAnsi="Times New Roman" w:cs="Times New Roman"/>
        </w:rPr>
        <w:t>.</w:t>
      </w:r>
      <w:r w:rsidRPr="00E33EF6">
        <w:rPr>
          <w:rFonts w:ascii="Times New Roman" w:eastAsia="宋体" w:hAnsi="宋体"/>
        </w:rPr>
        <w:t>该时段可能为</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B</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4</w:t>
      </w:r>
      <w:r w:rsidRPr="00E33EF6">
        <w:rPr>
          <w:rFonts w:ascii="Times New Roman" w:eastAsia="宋体" w:hAnsi="宋体"/>
        </w:rPr>
        <w:t>月</w:t>
      </w:r>
      <w:r w:rsidRPr="00E33EF6">
        <w:rPr>
          <w:rFonts w:ascii="Times New Roman" w:eastAsia="宋体" w:hAnsi="宋体"/>
        </w:rPr>
        <w:t>1</w:t>
      </w:r>
      <w:r w:rsidRPr="00E33EF6">
        <w:rPr>
          <w:rFonts w:ascii="Times New Roman" w:eastAsia="宋体" w:hAnsi="宋体"/>
        </w:rPr>
        <w:t>日前后</w:t>
      </w:r>
      <w:r w:rsidRPr="00E33EF6">
        <w:rPr>
          <w:rFonts w:ascii="Times New Roman" w:eastAsia="宋体" w:hAnsi="宋体"/>
        </w:rPr>
        <w:tab/>
        <w:t>B</w:t>
      </w:r>
      <w:r w:rsidRPr="00E33EF6">
        <w:rPr>
          <w:rFonts w:ascii="Times New Roman" w:eastAsia="宋体" w:hAnsi="Times New Roman" w:cs="Times New Roman"/>
        </w:rPr>
        <w:t>.</w:t>
      </w:r>
      <w:r w:rsidRPr="00E33EF6">
        <w:rPr>
          <w:rFonts w:ascii="Times New Roman" w:eastAsia="宋体" w:hAnsi="宋体"/>
        </w:rPr>
        <w:t>6</w:t>
      </w:r>
      <w:r w:rsidRPr="00E33EF6">
        <w:rPr>
          <w:rFonts w:ascii="Times New Roman" w:eastAsia="宋体" w:hAnsi="宋体"/>
        </w:rPr>
        <w:t>月</w:t>
      </w:r>
      <w:r w:rsidRPr="00E33EF6">
        <w:rPr>
          <w:rFonts w:ascii="Times New Roman" w:eastAsia="宋体" w:hAnsi="宋体"/>
        </w:rPr>
        <w:t>1</w:t>
      </w:r>
      <w:r w:rsidRPr="00E33EF6">
        <w:rPr>
          <w:rFonts w:ascii="Times New Roman" w:eastAsia="宋体" w:hAnsi="宋体"/>
        </w:rPr>
        <w:t>日前后</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10</w:t>
      </w:r>
      <w:r w:rsidRPr="00E33EF6">
        <w:rPr>
          <w:rFonts w:ascii="Times New Roman" w:eastAsia="宋体" w:hAnsi="宋体"/>
        </w:rPr>
        <w:t>月</w:t>
      </w:r>
      <w:r w:rsidRPr="00E33EF6">
        <w:rPr>
          <w:rFonts w:ascii="Times New Roman" w:eastAsia="宋体" w:hAnsi="宋体"/>
        </w:rPr>
        <w:t>1</w:t>
      </w:r>
      <w:r w:rsidRPr="00E33EF6">
        <w:rPr>
          <w:rFonts w:ascii="Times New Roman" w:eastAsia="宋体" w:hAnsi="宋体"/>
        </w:rPr>
        <w:t>日前后</w:t>
      </w:r>
      <w:r w:rsidRPr="00E33EF6">
        <w:rPr>
          <w:rFonts w:ascii="Times New Roman" w:eastAsia="宋体" w:hAnsi="宋体"/>
        </w:rPr>
        <w:tab/>
        <w:t>D</w:t>
      </w:r>
      <w:r w:rsidRPr="00E33EF6">
        <w:rPr>
          <w:rFonts w:ascii="Times New Roman" w:eastAsia="宋体" w:hAnsi="Times New Roman" w:cs="Times New Roman"/>
        </w:rPr>
        <w:t>.</w:t>
      </w:r>
      <w:r w:rsidRPr="00E33EF6">
        <w:rPr>
          <w:rFonts w:ascii="Times New Roman" w:eastAsia="宋体" w:hAnsi="宋体"/>
        </w:rPr>
        <w:t>11</w:t>
      </w:r>
      <w:r w:rsidRPr="00E33EF6">
        <w:rPr>
          <w:rFonts w:ascii="Times New Roman" w:eastAsia="宋体" w:hAnsi="宋体"/>
        </w:rPr>
        <w:t>月</w:t>
      </w:r>
      <w:r w:rsidRPr="00E33EF6">
        <w:rPr>
          <w:rFonts w:ascii="Times New Roman" w:eastAsia="宋体" w:hAnsi="宋体"/>
        </w:rPr>
        <w:t>1</w:t>
      </w:r>
      <w:r w:rsidRPr="00E33EF6">
        <w:rPr>
          <w:rFonts w:ascii="Times New Roman" w:eastAsia="宋体" w:hAnsi="宋体"/>
        </w:rPr>
        <w:t>日前后</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解析</w:t>
      </w:r>
      <w:r w:rsidRPr="00E33EF6">
        <w:rPr>
          <w:rFonts w:ascii="Times New Roman" w:eastAsia="宋体" w:hAnsi="宋体"/>
        </w:rPr>
        <w:t xml:space="preserve"> </w:t>
      </w:r>
      <w:r w:rsidRPr="00E33EF6">
        <w:rPr>
          <w:rFonts w:ascii="Times New Roman" w:eastAsia="楷体" w:hAnsi="楷体"/>
        </w:rPr>
        <w:t>第</w:t>
      </w:r>
      <w:r w:rsidRPr="00E33EF6">
        <w:rPr>
          <w:rFonts w:ascii="Times New Roman" w:eastAsia="宋体" w:hAnsi="宋体"/>
        </w:rPr>
        <w:t>9</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考查大气的受热过程。该地面观测站所示经纬度位于我国新疆地区</w:t>
      </w:r>
      <w:r w:rsidRPr="00E33EF6">
        <w:rPr>
          <w:rFonts w:ascii="Times New Roman" w:eastAsia="宋体" w:hAnsi="宋体"/>
        </w:rPr>
        <w:t>,</w:t>
      </w:r>
      <w:r w:rsidRPr="00E33EF6">
        <w:rPr>
          <w:rFonts w:ascii="Times New Roman" w:eastAsia="楷体" w:hAnsi="楷体"/>
        </w:rPr>
        <w:t>图中显示太阳辐射在</w:t>
      </w:r>
      <w:r w:rsidRPr="00E33EF6">
        <w:rPr>
          <w:rFonts w:ascii="Times New Roman" w:eastAsia="宋体" w:hAnsi="宋体"/>
        </w:rPr>
        <w:t>4</w:t>
      </w:r>
      <w:r w:rsidRPr="00E33EF6">
        <w:rPr>
          <w:rFonts w:ascii="Times New Roman" w:eastAsia="楷体" w:hAnsi="楷体"/>
        </w:rPr>
        <w:t>天中白天出现</w:t>
      </w:r>
      <w:r w:rsidRPr="00E33EF6">
        <w:rPr>
          <w:rFonts w:ascii="Times New Roman" w:eastAsia="宋体" w:hAnsi="宋体"/>
        </w:rPr>
        <w:t>,</w:t>
      </w:r>
      <w:r w:rsidRPr="00E33EF6">
        <w:rPr>
          <w:rFonts w:ascii="Times New Roman" w:eastAsia="楷体" w:hAnsi="楷体"/>
        </w:rPr>
        <w:t>夜晚几乎为</w:t>
      </w:r>
      <w:r w:rsidRPr="00E33EF6">
        <w:rPr>
          <w:rFonts w:ascii="Times New Roman" w:eastAsia="宋体" w:hAnsi="宋体"/>
        </w:rPr>
        <w:t>0,</w:t>
      </w:r>
      <w:r w:rsidRPr="00E33EF6">
        <w:rPr>
          <w:rFonts w:ascii="Times New Roman" w:eastAsia="楷体" w:hAnsi="楷体"/>
        </w:rPr>
        <w:t>而地面反射太阳辐射需要太阳辐射</w:t>
      </w:r>
      <w:r w:rsidRPr="00E33EF6">
        <w:rPr>
          <w:rFonts w:ascii="Times New Roman" w:eastAsia="宋体" w:hAnsi="宋体"/>
        </w:rPr>
        <w:t>,</w:t>
      </w:r>
      <w:r w:rsidRPr="00E33EF6">
        <w:rPr>
          <w:rFonts w:ascii="Times New Roman" w:eastAsia="楷体" w:hAnsi="楷体"/>
        </w:rPr>
        <w:t>夜晚也不会出现</w:t>
      </w:r>
      <w:r w:rsidRPr="00E33EF6">
        <w:rPr>
          <w:rFonts w:ascii="Times New Roman" w:eastAsia="宋体" w:hAnsi="宋体"/>
        </w:rPr>
        <w:t>,</w:t>
      </w:r>
      <w:r w:rsidRPr="00E33EF6">
        <w:rPr>
          <w:rFonts w:ascii="Times New Roman" w:eastAsia="楷体" w:hAnsi="楷体"/>
        </w:rPr>
        <w:t>因此图中丙为地面反射太阳辐射</w:t>
      </w:r>
      <w:r w:rsidRPr="00E33EF6">
        <w:rPr>
          <w:rFonts w:ascii="Times New Roman" w:eastAsia="宋体" w:hAnsi="宋体"/>
        </w:rPr>
        <w:t>,A</w:t>
      </w:r>
      <w:r w:rsidRPr="00E33EF6">
        <w:rPr>
          <w:rFonts w:ascii="Times New Roman" w:eastAsia="楷体" w:hAnsi="楷体"/>
        </w:rPr>
        <w:t>、</w:t>
      </w:r>
      <w:r w:rsidRPr="00E33EF6">
        <w:rPr>
          <w:rFonts w:ascii="Times New Roman" w:eastAsia="宋体" w:hAnsi="宋体"/>
        </w:rPr>
        <w:t>C</w:t>
      </w:r>
      <w:r w:rsidRPr="00E33EF6">
        <w:rPr>
          <w:rFonts w:ascii="Times New Roman" w:eastAsia="楷体" w:hAnsi="楷体"/>
        </w:rPr>
        <w:t>错误。大气逆辐射是大气通过吸收地面辐射增温后辐射的</w:t>
      </w:r>
      <w:r w:rsidRPr="00E33EF6">
        <w:rPr>
          <w:rFonts w:ascii="Times New Roman" w:eastAsia="宋体" w:hAnsi="宋体"/>
        </w:rPr>
        <w:t>,</w:t>
      </w:r>
      <w:r w:rsidRPr="00E33EF6">
        <w:rPr>
          <w:rFonts w:ascii="Times New Roman" w:eastAsia="楷体" w:hAnsi="楷体"/>
        </w:rPr>
        <w:t>地面长波辐射</w:t>
      </w:r>
      <w:r w:rsidRPr="00E33EF6">
        <w:rPr>
          <w:rFonts w:ascii="Times New Roman" w:eastAsia="宋体" w:hAnsi="Times New Roman" w:cs="Times New Roman"/>
        </w:rPr>
        <w:t>≈</w:t>
      </w:r>
      <w:r w:rsidRPr="00E33EF6">
        <w:rPr>
          <w:rFonts w:ascii="Times New Roman" w:eastAsia="楷体" w:hAnsi="楷体"/>
        </w:rPr>
        <w:t>大气逆辐射</w:t>
      </w:r>
      <w:r w:rsidRPr="00E33EF6">
        <w:rPr>
          <w:rFonts w:ascii="Times New Roman" w:eastAsia="宋体" w:hAnsi="宋体"/>
        </w:rPr>
        <w:t>+</w:t>
      </w:r>
      <w:r w:rsidRPr="00E33EF6">
        <w:rPr>
          <w:rFonts w:ascii="Times New Roman" w:eastAsia="楷体" w:hAnsi="楷体"/>
        </w:rPr>
        <w:t>射向宇宙空间的地面辐射</w:t>
      </w:r>
      <w:r w:rsidRPr="00E33EF6">
        <w:rPr>
          <w:rFonts w:ascii="Times New Roman" w:eastAsia="宋体" w:hAnsi="宋体"/>
        </w:rPr>
        <w:t>,</w:t>
      </w:r>
      <w:r w:rsidRPr="00E33EF6">
        <w:rPr>
          <w:rFonts w:ascii="Times New Roman" w:eastAsia="楷体" w:hAnsi="楷体"/>
        </w:rPr>
        <w:t>推测大气逆辐射小于地面长波辐射</w:t>
      </w:r>
      <w:r w:rsidRPr="00E33EF6">
        <w:rPr>
          <w:rFonts w:ascii="Times New Roman" w:eastAsia="宋体" w:hAnsi="宋体"/>
        </w:rPr>
        <w:t>,</w:t>
      </w:r>
      <w:r w:rsidRPr="00E33EF6">
        <w:rPr>
          <w:rFonts w:ascii="Times New Roman" w:eastAsia="楷体" w:hAnsi="楷体"/>
        </w:rPr>
        <w:t>图示甲大于乙</w:t>
      </w:r>
      <w:r w:rsidRPr="00E33EF6">
        <w:rPr>
          <w:rFonts w:ascii="Times New Roman" w:eastAsia="宋体" w:hAnsi="宋体"/>
        </w:rPr>
        <w:t>,</w:t>
      </w:r>
      <w:r w:rsidRPr="00E33EF6">
        <w:rPr>
          <w:rFonts w:ascii="Times New Roman" w:eastAsia="楷体" w:hAnsi="楷体"/>
        </w:rPr>
        <w:t>因此甲为地面长波辐射</w:t>
      </w:r>
      <w:r w:rsidRPr="00E33EF6">
        <w:rPr>
          <w:rFonts w:ascii="Times New Roman" w:eastAsia="宋体" w:hAnsi="宋体"/>
        </w:rPr>
        <w:t>,</w:t>
      </w:r>
      <w:r w:rsidRPr="00E33EF6">
        <w:rPr>
          <w:rFonts w:ascii="Times New Roman" w:eastAsia="楷体" w:hAnsi="楷体"/>
        </w:rPr>
        <w:t>乙为大气逆辐射</w:t>
      </w:r>
      <w:r w:rsidRPr="00E33EF6">
        <w:rPr>
          <w:rFonts w:ascii="Times New Roman" w:eastAsia="宋体" w:hAnsi="宋体"/>
        </w:rPr>
        <w:t>,B</w:t>
      </w:r>
      <w:r w:rsidRPr="00E33EF6">
        <w:rPr>
          <w:rFonts w:ascii="Times New Roman" w:eastAsia="楷体" w:hAnsi="楷体"/>
        </w:rPr>
        <w:t>正确</w:t>
      </w:r>
      <w:r w:rsidRPr="00E33EF6">
        <w:rPr>
          <w:rFonts w:ascii="Times New Roman" w:eastAsia="宋体" w:hAnsi="宋体"/>
        </w:rPr>
        <w:t>,D</w:t>
      </w:r>
      <w:r w:rsidRPr="00E33EF6">
        <w:rPr>
          <w:rFonts w:ascii="Times New Roman" w:eastAsia="楷体" w:hAnsi="楷体"/>
        </w:rPr>
        <w:t>错误。第</w:t>
      </w:r>
      <w:r w:rsidRPr="00E33EF6">
        <w:rPr>
          <w:rFonts w:ascii="Times New Roman" w:eastAsia="宋体" w:hAnsi="宋体"/>
        </w:rPr>
        <w:t>10</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考查天气状况和地面辐射的关系。从图中可以看出</w:t>
      </w:r>
      <w:r w:rsidRPr="00E33EF6">
        <w:rPr>
          <w:rFonts w:ascii="Times New Roman" w:eastAsia="宋体" w:hAnsi="宋体"/>
        </w:rPr>
        <w:t>,</w:t>
      </w:r>
      <w:r w:rsidRPr="00E33EF6">
        <w:rPr>
          <w:rFonts w:ascii="Times New Roman" w:eastAsia="楷体" w:hAnsi="楷体"/>
        </w:rPr>
        <w:t>第</w:t>
      </w:r>
      <w:r w:rsidRPr="00E33EF6">
        <w:rPr>
          <w:rFonts w:ascii="Times New Roman" w:eastAsia="宋体" w:hAnsi="宋体"/>
        </w:rPr>
        <w:t>1</w:t>
      </w:r>
      <w:r w:rsidRPr="00E33EF6">
        <w:rPr>
          <w:rFonts w:ascii="Times New Roman" w:eastAsia="楷体" w:hAnsi="楷体"/>
        </w:rPr>
        <w:t>天存在大气逆辐射</w:t>
      </w:r>
      <w:r w:rsidRPr="00E33EF6">
        <w:rPr>
          <w:rFonts w:ascii="Times New Roman" w:eastAsia="宋体" w:hAnsi="宋体"/>
        </w:rPr>
        <w:t>,</w:t>
      </w:r>
      <w:r w:rsidRPr="00E33EF6">
        <w:rPr>
          <w:rFonts w:ascii="Times New Roman" w:eastAsia="楷体" w:hAnsi="楷体"/>
        </w:rPr>
        <w:t>说明有云层</w:t>
      </w:r>
      <w:r w:rsidRPr="00E33EF6">
        <w:rPr>
          <w:rFonts w:ascii="Times New Roman" w:eastAsia="宋体" w:hAnsi="宋体"/>
        </w:rPr>
        <w:t>,</w:t>
      </w:r>
      <w:r w:rsidRPr="00E33EF6">
        <w:rPr>
          <w:rFonts w:ascii="Times New Roman" w:eastAsia="楷体" w:hAnsi="楷体"/>
        </w:rPr>
        <w:t>因此不是晴朗无云</w:t>
      </w:r>
      <w:r w:rsidRPr="00E33EF6">
        <w:rPr>
          <w:rFonts w:ascii="Times New Roman" w:eastAsia="宋体" w:hAnsi="宋体"/>
        </w:rPr>
        <w:t>,</w:t>
      </w:r>
      <w:r w:rsidRPr="00E33EF6">
        <w:rPr>
          <w:rFonts w:ascii="宋体" w:eastAsia="宋体" w:hAnsi="宋体" w:cs="宋体" w:hint="eastAsia"/>
        </w:rPr>
        <w:t>①</w:t>
      </w:r>
      <w:r w:rsidRPr="00E33EF6">
        <w:rPr>
          <w:rFonts w:ascii="Times New Roman" w:eastAsia="楷体" w:hAnsi="楷体"/>
        </w:rPr>
        <w:t>错误。第</w:t>
      </w:r>
      <w:r w:rsidRPr="00E33EF6">
        <w:rPr>
          <w:rFonts w:ascii="Times New Roman" w:eastAsia="宋体" w:hAnsi="宋体"/>
        </w:rPr>
        <w:t>2</w:t>
      </w:r>
      <w:r w:rsidRPr="00E33EF6">
        <w:rPr>
          <w:rFonts w:ascii="Times New Roman" w:eastAsia="楷体" w:hAnsi="楷体"/>
        </w:rPr>
        <w:t>天</w:t>
      </w:r>
      <w:r w:rsidRPr="00E33EF6">
        <w:rPr>
          <w:rFonts w:ascii="Times New Roman" w:eastAsia="宋体" w:hAnsi="宋体"/>
        </w:rPr>
        <w:t>,</w:t>
      </w:r>
      <w:r w:rsidRPr="00E33EF6">
        <w:rPr>
          <w:rFonts w:ascii="Times New Roman" w:eastAsia="楷体" w:hAnsi="楷体"/>
        </w:rPr>
        <w:t>太阳辐射是</w:t>
      </w:r>
      <w:r w:rsidRPr="00E33EF6">
        <w:rPr>
          <w:rFonts w:ascii="Times New Roman" w:eastAsia="宋体" w:hAnsi="宋体"/>
        </w:rPr>
        <w:t>4</w:t>
      </w:r>
      <w:r w:rsidRPr="00E33EF6">
        <w:rPr>
          <w:rFonts w:ascii="Times New Roman" w:eastAsia="楷体" w:hAnsi="楷体"/>
        </w:rPr>
        <w:t>天中最弱的</w:t>
      </w:r>
      <w:r w:rsidRPr="00E33EF6">
        <w:rPr>
          <w:rFonts w:ascii="Times New Roman" w:eastAsia="宋体" w:hAnsi="宋体"/>
        </w:rPr>
        <w:t>,</w:t>
      </w:r>
      <w:r w:rsidRPr="00E33EF6">
        <w:rPr>
          <w:rFonts w:ascii="Times New Roman" w:eastAsia="楷体" w:hAnsi="楷体"/>
        </w:rPr>
        <w:t>因此地面吸收的太阳辐射量最小</w:t>
      </w:r>
      <w:r w:rsidRPr="00E33EF6">
        <w:rPr>
          <w:rFonts w:ascii="Times New Roman" w:eastAsia="宋体" w:hAnsi="宋体"/>
        </w:rPr>
        <w:t>,</w:t>
      </w:r>
      <w:r w:rsidRPr="00E33EF6">
        <w:rPr>
          <w:rFonts w:ascii="宋体" w:eastAsia="宋体" w:hAnsi="宋体" w:cs="宋体" w:hint="eastAsia"/>
        </w:rPr>
        <w:t>②</w:t>
      </w:r>
      <w:r w:rsidRPr="00E33EF6">
        <w:rPr>
          <w:rFonts w:ascii="Times New Roman" w:eastAsia="楷体" w:hAnsi="楷体"/>
        </w:rPr>
        <w:t>错误。第</w:t>
      </w:r>
      <w:r w:rsidRPr="00E33EF6">
        <w:rPr>
          <w:rFonts w:ascii="Times New Roman" w:eastAsia="宋体" w:hAnsi="宋体"/>
        </w:rPr>
        <w:t>3</w:t>
      </w:r>
      <w:r w:rsidRPr="00E33EF6">
        <w:rPr>
          <w:rFonts w:ascii="Times New Roman" w:eastAsia="楷体" w:hAnsi="楷体"/>
        </w:rPr>
        <w:t>天的太阳辐射强度小于第</w:t>
      </w:r>
      <w:r w:rsidRPr="00E33EF6">
        <w:rPr>
          <w:rFonts w:ascii="Times New Roman" w:eastAsia="宋体" w:hAnsi="宋体"/>
        </w:rPr>
        <w:t>4</w:t>
      </w:r>
      <w:r w:rsidRPr="00E33EF6">
        <w:rPr>
          <w:rFonts w:ascii="Times New Roman" w:eastAsia="楷体" w:hAnsi="楷体"/>
        </w:rPr>
        <w:t>天</w:t>
      </w:r>
      <w:r w:rsidRPr="00E33EF6">
        <w:rPr>
          <w:rFonts w:ascii="Times New Roman" w:eastAsia="宋体" w:hAnsi="宋体"/>
        </w:rPr>
        <w:t>,</w:t>
      </w:r>
      <w:r w:rsidRPr="00E33EF6">
        <w:rPr>
          <w:rFonts w:ascii="Times New Roman" w:eastAsia="楷体" w:hAnsi="楷体"/>
        </w:rPr>
        <w:t>说明第</w:t>
      </w:r>
      <w:r w:rsidRPr="00E33EF6">
        <w:rPr>
          <w:rFonts w:ascii="Times New Roman" w:eastAsia="宋体" w:hAnsi="宋体"/>
        </w:rPr>
        <w:t>3</w:t>
      </w:r>
      <w:r w:rsidRPr="00E33EF6">
        <w:rPr>
          <w:rFonts w:ascii="Times New Roman" w:eastAsia="楷体" w:hAnsi="楷体"/>
        </w:rPr>
        <w:t>天的大气透明度较低</w:t>
      </w:r>
      <w:r w:rsidRPr="00E33EF6">
        <w:rPr>
          <w:rFonts w:ascii="Times New Roman" w:eastAsia="宋体" w:hAnsi="宋体"/>
        </w:rPr>
        <w:t>,</w:t>
      </w:r>
      <w:r w:rsidRPr="00E33EF6">
        <w:rPr>
          <w:rFonts w:ascii="Times New Roman" w:eastAsia="楷体" w:hAnsi="楷体"/>
        </w:rPr>
        <w:t>云层较厚</w:t>
      </w:r>
      <w:r w:rsidRPr="00E33EF6">
        <w:rPr>
          <w:rFonts w:ascii="Times New Roman" w:eastAsia="宋体" w:hAnsi="宋体"/>
        </w:rPr>
        <w:t>,</w:t>
      </w:r>
      <w:r w:rsidRPr="00E33EF6">
        <w:rPr>
          <w:rFonts w:ascii="宋体" w:eastAsia="宋体" w:hAnsi="宋体" w:cs="宋体" w:hint="eastAsia"/>
        </w:rPr>
        <w:t>③</w:t>
      </w:r>
      <w:r w:rsidRPr="00E33EF6">
        <w:rPr>
          <w:rFonts w:ascii="Times New Roman" w:eastAsia="楷体" w:hAnsi="楷体"/>
        </w:rPr>
        <w:t>正确。第</w:t>
      </w:r>
      <w:r w:rsidRPr="00E33EF6">
        <w:rPr>
          <w:rFonts w:ascii="Times New Roman" w:eastAsia="宋体" w:hAnsi="宋体"/>
        </w:rPr>
        <w:t>2</w:t>
      </w:r>
      <w:r w:rsidRPr="00E33EF6">
        <w:rPr>
          <w:rFonts w:ascii="Times New Roman" w:eastAsia="楷体" w:hAnsi="楷体"/>
        </w:rPr>
        <w:t>天和第</w:t>
      </w:r>
      <w:r w:rsidRPr="00E33EF6">
        <w:rPr>
          <w:rFonts w:ascii="Times New Roman" w:eastAsia="宋体" w:hAnsi="宋体"/>
        </w:rPr>
        <w:t>3</w:t>
      </w:r>
      <w:r w:rsidRPr="00E33EF6">
        <w:rPr>
          <w:rFonts w:ascii="Times New Roman" w:eastAsia="楷体" w:hAnsi="楷体"/>
        </w:rPr>
        <w:t>天太阳辐射较弱</w:t>
      </w:r>
      <w:r w:rsidRPr="00E33EF6">
        <w:rPr>
          <w:rFonts w:ascii="Times New Roman" w:eastAsia="宋体" w:hAnsi="宋体"/>
        </w:rPr>
        <w:t>,</w:t>
      </w:r>
      <w:r w:rsidRPr="00E33EF6">
        <w:rPr>
          <w:rFonts w:ascii="Times New Roman" w:eastAsia="楷体" w:hAnsi="楷体"/>
        </w:rPr>
        <w:t>可能是阴雨天气</w:t>
      </w:r>
      <w:r w:rsidRPr="00E33EF6">
        <w:rPr>
          <w:rFonts w:ascii="Times New Roman" w:eastAsia="宋体" w:hAnsi="宋体"/>
        </w:rPr>
        <w:t>,</w:t>
      </w:r>
      <w:r w:rsidRPr="00E33EF6">
        <w:rPr>
          <w:rFonts w:ascii="Times New Roman" w:eastAsia="楷体" w:hAnsi="楷体"/>
        </w:rPr>
        <w:t>因此可能经历了降水过程</w:t>
      </w:r>
      <w:r w:rsidRPr="00E33EF6">
        <w:rPr>
          <w:rFonts w:ascii="Times New Roman" w:eastAsia="宋体" w:hAnsi="宋体"/>
        </w:rPr>
        <w:t>,</w:t>
      </w:r>
      <w:r w:rsidRPr="00E33EF6">
        <w:rPr>
          <w:rFonts w:ascii="宋体" w:eastAsia="宋体" w:hAnsi="宋体" w:cs="宋体" w:hint="eastAsia"/>
        </w:rPr>
        <w:t>④</w:t>
      </w:r>
      <w:r w:rsidRPr="00E33EF6">
        <w:rPr>
          <w:rFonts w:ascii="Times New Roman" w:eastAsia="楷体" w:hAnsi="楷体"/>
        </w:rPr>
        <w:t>正确。综合以上分析</w:t>
      </w:r>
      <w:r w:rsidRPr="00E33EF6">
        <w:rPr>
          <w:rFonts w:ascii="Times New Roman" w:eastAsia="宋体" w:hAnsi="宋体"/>
        </w:rPr>
        <w:t>,D</w:t>
      </w:r>
      <w:r w:rsidRPr="00E33EF6">
        <w:rPr>
          <w:rFonts w:ascii="Times New Roman" w:eastAsia="楷体" w:hAnsi="楷体"/>
        </w:rPr>
        <w:t>正确。第</w:t>
      </w:r>
      <w:r w:rsidRPr="00E33EF6">
        <w:rPr>
          <w:rFonts w:ascii="Times New Roman" w:eastAsia="宋体" w:hAnsi="宋体"/>
        </w:rPr>
        <w:t>11</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考查西北地区的大气受热过程的季节变化。新疆大部分地区属于温带大陆性气候</w:t>
      </w:r>
      <w:r w:rsidRPr="00E33EF6">
        <w:rPr>
          <w:rFonts w:ascii="Times New Roman" w:eastAsia="宋体" w:hAnsi="宋体"/>
        </w:rPr>
        <w:t>,</w:t>
      </w:r>
      <w:r w:rsidRPr="00E33EF6">
        <w:rPr>
          <w:rFonts w:ascii="Times New Roman" w:eastAsia="楷体" w:hAnsi="楷体"/>
        </w:rPr>
        <w:t>降水主要集中在夏季</w:t>
      </w:r>
      <w:r w:rsidRPr="00E33EF6">
        <w:rPr>
          <w:rFonts w:ascii="Times New Roman" w:eastAsia="宋体" w:hAnsi="宋体"/>
        </w:rPr>
        <w:t>,</w:t>
      </w:r>
      <w:r w:rsidRPr="00E33EF6">
        <w:rPr>
          <w:rFonts w:ascii="Times New Roman" w:eastAsia="楷体" w:hAnsi="楷体"/>
        </w:rPr>
        <w:t>特别是</w:t>
      </w:r>
      <w:r w:rsidRPr="00E33EF6">
        <w:rPr>
          <w:rFonts w:ascii="Times New Roman" w:eastAsia="宋体" w:hAnsi="宋体"/>
        </w:rPr>
        <w:t>5</w:t>
      </w:r>
      <w:r w:rsidRPr="00E33EF6">
        <w:rPr>
          <w:rFonts w:ascii="Times New Roman" w:eastAsia="宋体" w:hAnsi="Times New Roman" w:cs="Times New Roman"/>
        </w:rPr>
        <w:t>—</w:t>
      </w:r>
      <w:r w:rsidRPr="00E33EF6">
        <w:rPr>
          <w:rFonts w:ascii="Times New Roman" w:eastAsia="宋体" w:hAnsi="宋体"/>
        </w:rPr>
        <w:t>6</w:t>
      </w:r>
      <w:r w:rsidRPr="00E33EF6">
        <w:rPr>
          <w:rFonts w:ascii="Times New Roman" w:eastAsia="楷体" w:hAnsi="楷体"/>
        </w:rPr>
        <w:t>月</w:t>
      </w:r>
      <w:r w:rsidRPr="00E33EF6">
        <w:rPr>
          <w:rFonts w:ascii="Times New Roman" w:eastAsia="宋体" w:hAnsi="宋体"/>
        </w:rPr>
        <w:t>,</w:t>
      </w:r>
      <w:r w:rsidRPr="00E33EF6">
        <w:rPr>
          <w:rFonts w:ascii="Times New Roman" w:eastAsia="楷体" w:hAnsi="楷体"/>
        </w:rPr>
        <w:t>气温回升快</w:t>
      </w:r>
      <w:r w:rsidRPr="00E33EF6">
        <w:rPr>
          <w:rFonts w:ascii="Times New Roman" w:eastAsia="宋体" w:hAnsi="宋体"/>
        </w:rPr>
        <w:t>,</w:t>
      </w:r>
      <w:r w:rsidRPr="00E33EF6">
        <w:rPr>
          <w:rFonts w:ascii="Times New Roman" w:eastAsia="楷体" w:hAnsi="楷体"/>
        </w:rPr>
        <w:t>冰雪融化</w:t>
      </w:r>
      <w:r w:rsidRPr="00E33EF6">
        <w:rPr>
          <w:rFonts w:ascii="Times New Roman" w:eastAsia="宋体" w:hAnsi="宋体"/>
        </w:rPr>
        <w:t>,</w:t>
      </w:r>
      <w:r w:rsidRPr="00E33EF6">
        <w:rPr>
          <w:rFonts w:ascii="Times New Roman" w:eastAsia="楷体" w:hAnsi="楷体"/>
        </w:rPr>
        <w:t>蒸发量大</w:t>
      </w:r>
      <w:r w:rsidRPr="00E33EF6">
        <w:rPr>
          <w:rFonts w:ascii="Times New Roman" w:eastAsia="宋体" w:hAnsi="宋体"/>
        </w:rPr>
        <w:t>,</w:t>
      </w:r>
      <w:r w:rsidRPr="00E33EF6">
        <w:rPr>
          <w:rFonts w:ascii="Times New Roman" w:eastAsia="楷体" w:hAnsi="楷体"/>
        </w:rPr>
        <w:t>容易形成阴雨天气。在观测的</w:t>
      </w:r>
      <w:r w:rsidRPr="00E33EF6">
        <w:rPr>
          <w:rFonts w:ascii="Times New Roman" w:eastAsia="宋体" w:hAnsi="宋体"/>
        </w:rPr>
        <w:t>4</w:t>
      </w:r>
      <w:r w:rsidRPr="00E33EF6">
        <w:rPr>
          <w:rFonts w:ascii="Times New Roman" w:eastAsia="楷体" w:hAnsi="楷体"/>
        </w:rPr>
        <w:t>天中</w:t>
      </w:r>
      <w:r w:rsidRPr="00E33EF6">
        <w:rPr>
          <w:rFonts w:ascii="Times New Roman" w:eastAsia="宋体" w:hAnsi="宋体"/>
        </w:rPr>
        <w:t>,</w:t>
      </w:r>
      <w:r w:rsidRPr="00E33EF6">
        <w:rPr>
          <w:rFonts w:ascii="Times New Roman" w:eastAsia="楷体" w:hAnsi="楷体"/>
        </w:rPr>
        <w:t>第</w:t>
      </w:r>
      <w:r w:rsidRPr="00E33EF6">
        <w:rPr>
          <w:rFonts w:ascii="Times New Roman" w:eastAsia="宋体" w:hAnsi="宋体"/>
        </w:rPr>
        <w:t>2</w:t>
      </w:r>
      <w:r w:rsidRPr="00E33EF6">
        <w:rPr>
          <w:rFonts w:ascii="Times New Roman" w:eastAsia="楷体" w:hAnsi="楷体"/>
        </w:rPr>
        <w:t>天和第</w:t>
      </w:r>
      <w:r w:rsidRPr="00E33EF6">
        <w:rPr>
          <w:rFonts w:ascii="Times New Roman" w:eastAsia="宋体" w:hAnsi="宋体"/>
        </w:rPr>
        <w:t>3</w:t>
      </w:r>
      <w:r w:rsidRPr="00E33EF6">
        <w:rPr>
          <w:rFonts w:ascii="Times New Roman" w:eastAsia="楷体" w:hAnsi="楷体"/>
        </w:rPr>
        <w:t>天太阳辐射较弱</w:t>
      </w:r>
      <w:r w:rsidRPr="00E33EF6">
        <w:rPr>
          <w:rFonts w:ascii="Times New Roman" w:eastAsia="宋体" w:hAnsi="宋体"/>
        </w:rPr>
        <w:t>,</w:t>
      </w:r>
      <w:r w:rsidRPr="00E33EF6">
        <w:rPr>
          <w:rFonts w:ascii="Times New Roman" w:eastAsia="楷体" w:hAnsi="楷体"/>
        </w:rPr>
        <w:t>可能是阴雨天气</w:t>
      </w:r>
      <w:r w:rsidRPr="00E33EF6">
        <w:rPr>
          <w:rFonts w:ascii="Times New Roman" w:eastAsia="宋体" w:hAnsi="宋体"/>
        </w:rPr>
        <w:t>,</w:t>
      </w:r>
      <w:r w:rsidRPr="00E33EF6">
        <w:rPr>
          <w:rFonts w:ascii="Times New Roman" w:eastAsia="楷体" w:hAnsi="楷体"/>
        </w:rPr>
        <w:t>这与新疆地区夏季的降水特点相符。新疆地区的降水主要集中在</w:t>
      </w:r>
      <w:r w:rsidRPr="00E33EF6">
        <w:rPr>
          <w:rFonts w:ascii="Times New Roman" w:eastAsia="宋体" w:hAnsi="宋体"/>
        </w:rPr>
        <w:t>5</w:t>
      </w:r>
      <w:r w:rsidRPr="00E33EF6">
        <w:rPr>
          <w:rFonts w:ascii="Times New Roman" w:eastAsia="宋体" w:hAnsi="Times New Roman" w:cs="Times New Roman"/>
        </w:rPr>
        <w:t>—</w:t>
      </w:r>
      <w:r w:rsidRPr="00E33EF6">
        <w:rPr>
          <w:rFonts w:ascii="Times New Roman" w:eastAsia="宋体" w:hAnsi="宋体"/>
        </w:rPr>
        <w:t>6</w:t>
      </w:r>
      <w:r w:rsidRPr="00E33EF6">
        <w:rPr>
          <w:rFonts w:ascii="Times New Roman" w:eastAsia="楷体" w:hAnsi="楷体"/>
        </w:rPr>
        <w:t>月</w:t>
      </w:r>
      <w:r w:rsidRPr="00E33EF6">
        <w:rPr>
          <w:rFonts w:ascii="Times New Roman" w:eastAsia="宋体" w:hAnsi="宋体"/>
        </w:rPr>
        <w:t>,</w:t>
      </w:r>
      <w:r w:rsidRPr="00E33EF6">
        <w:rPr>
          <w:rFonts w:ascii="Times New Roman" w:eastAsia="楷体" w:hAnsi="楷体"/>
        </w:rPr>
        <w:t>可以判断该时段可能为</w:t>
      </w:r>
      <w:r w:rsidRPr="00E33EF6">
        <w:rPr>
          <w:rFonts w:ascii="Times New Roman" w:eastAsia="宋体" w:hAnsi="宋体"/>
        </w:rPr>
        <w:t>6</w:t>
      </w:r>
      <w:r w:rsidRPr="00E33EF6">
        <w:rPr>
          <w:rFonts w:ascii="Times New Roman" w:eastAsia="楷体" w:hAnsi="楷体"/>
        </w:rPr>
        <w:t>月</w:t>
      </w:r>
      <w:r w:rsidRPr="00E33EF6">
        <w:rPr>
          <w:rFonts w:ascii="Times New Roman" w:eastAsia="宋体" w:hAnsi="宋体"/>
        </w:rPr>
        <w:t>1</w:t>
      </w:r>
      <w:r w:rsidRPr="00E33EF6">
        <w:rPr>
          <w:rFonts w:ascii="Times New Roman" w:eastAsia="楷体" w:hAnsi="楷体"/>
        </w:rPr>
        <w:t>日前后</w:t>
      </w:r>
      <w:r w:rsidRPr="00E33EF6">
        <w:rPr>
          <w:rFonts w:ascii="Times New Roman" w:eastAsia="宋体" w:hAnsi="宋体"/>
        </w:rPr>
        <w:t>,B</w:t>
      </w:r>
      <w:r w:rsidRPr="00E33EF6">
        <w:rPr>
          <w:rFonts w:ascii="Times New Roman" w:eastAsia="楷体" w:hAnsi="楷体"/>
        </w:rPr>
        <w:t>正确。</w:t>
      </w:r>
      <w:r w:rsidRPr="00E33EF6">
        <w:rPr>
          <w:rFonts w:ascii="Times New Roman" w:eastAsia="宋体" w:hAnsi="宋体"/>
        </w:rPr>
        <w:t>4</w:t>
      </w:r>
      <w:r w:rsidRPr="00E33EF6">
        <w:rPr>
          <w:rFonts w:ascii="Times New Roman" w:eastAsia="楷体" w:hAnsi="楷体"/>
        </w:rPr>
        <w:t>月气温尚未回升</w:t>
      </w:r>
      <w:r w:rsidRPr="00E33EF6">
        <w:rPr>
          <w:rFonts w:ascii="Times New Roman" w:eastAsia="宋体" w:hAnsi="宋体"/>
        </w:rPr>
        <w:t>,</w:t>
      </w:r>
      <w:r w:rsidRPr="00E33EF6">
        <w:rPr>
          <w:rFonts w:ascii="Times New Roman" w:eastAsia="楷体" w:hAnsi="楷体"/>
        </w:rPr>
        <w:t>阴雨天气可能性较小</w:t>
      </w:r>
      <w:r w:rsidRPr="00E33EF6">
        <w:rPr>
          <w:rFonts w:ascii="Times New Roman" w:eastAsia="宋体" w:hAnsi="宋体"/>
        </w:rPr>
        <w:t>,A</w:t>
      </w:r>
      <w:r w:rsidRPr="00E33EF6">
        <w:rPr>
          <w:rFonts w:ascii="Times New Roman" w:eastAsia="楷体" w:hAnsi="楷体"/>
        </w:rPr>
        <w:t>错误。冬半年新疆地区气温低</w:t>
      </w:r>
      <w:r w:rsidRPr="00E33EF6">
        <w:rPr>
          <w:rFonts w:ascii="Times New Roman" w:eastAsia="宋体" w:hAnsi="宋体"/>
        </w:rPr>
        <w:t>,</w:t>
      </w:r>
      <w:r w:rsidRPr="00E33EF6">
        <w:rPr>
          <w:rFonts w:ascii="Times New Roman" w:eastAsia="楷体" w:hAnsi="楷体"/>
        </w:rPr>
        <w:t>且太阳辐射弱</w:t>
      </w:r>
      <w:r w:rsidRPr="00E33EF6">
        <w:rPr>
          <w:rFonts w:ascii="Times New Roman" w:eastAsia="宋体" w:hAnsi="宋体"/>
        </w:rPr>
        <w:t>,C</w:t>
      </w:r>
      <w:r w:rsidRPr="00E33EF6">
        <w:rPr>
          <w:rFonts w:ascii="Times New Roman" w:eastAsia="楷体" w:hAnsi="楷体"/>
        </w:rPr>
        <w:t>、</w:t>
      </w:r>
      <w:r w:rsidRPr="00E33EF6">
        <w:rPr>
          <w:rFonts w:ascii="Times New Roman" w:eastAsia="宋体" w:hAnsi="宋体"/>
        </w:rPr>
        <w:t>D</w:t>
      </w:r>
      <w:r w:rsidRPr="00E33EF6">
        <w:rPr>
          <w:rFonts w:ascii="Times New Roman" w:eastAsia="楷体" w:hAnsi="楷体"/>
        </w:rPr>
        <w:t>错误。</w:t>
      </w:r>
    </w:p>
    <w:p w:rsidR="00C059AE" w:rsidRPr="00E33EF6" w:rsidRDefault="00C059AE" w:rsidP="00C059AE">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E33EF6">
        <w:rPr>
          <w:rFonts w:ascii="Arial" w:eastAsia="黑体" w:hAnsi="黑体"/>
        </w:rPr>
        <w:t>【知识拓展】太阳辐射与地面辐射</w:t>
      </w:r>
    </w:p>
    <w:p w:rsidR="00C059AE" w:rsidRDefault="00C059AE" w:rsidP="00C059AE">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E33EF6">
        <w:rPr>
          <w:rFonts w:ascii="Times New Roman" w:eastAsia="仿宋" w:hAnsi="仿宋"/>
        </w:rPr>
        <w:t>太阳向宇宙发射的电磁波和粒子流</w:t>
      </w:r>
      <w:r w:rsidRPr="00E33EF6">
        <w:rPr>
          <w:rFonts w:ascii="Times New Roman" w:eastAsia="宋体" w:hAnsi="宋体"/>
        </w:rPr>
        <w:t>,</w:t>
      </w:r>
      <w:r w:rsidRPr="00E33EF6">
        <w:rPr>
          <w:rFonts w:ascii="Times New Roman" w:eastAsia="仿宋" w:hAnsi="仿宋"/>
        </w:rPr>
        <w:t>其能量主要集中在短于</w:t>
      </w:r>
      <w:r w:rsidRPr="00E33EF6">
        <w:rPr>
          <w:rFonts w:ascii="Times New Roman" w:eastAsia="宋体" w:hAnsi="宋体"/>
        </w:rPr>
        <w:t>4</w:t>
      </w:r>
      <w:r w:rsidRPr="00E33EF6">
        <w:rPr>
          <w:rFonts w:ascii="Times New Roman" w:eastAsia="仿宋" w:hAnsi="仿宋"/>
        </w:rPr>
        <w:t xml:space="preserve"> </w:t>
      </w:r>
      <w:r w:rsidRPr="00E33EF6">
        <w:rPr>
          <w:rFonts w:ascii="Times New Roman" w:eastAsia="Microsoft Yi Baiti" w:hAnsi="Times New Roman" w:cs="Times New Roman"/>
        </w:rPr>
        <w:t>μ</w:t>
      </w:r>
      <w:r w:rsidRPr="00E33EF6">
        <w:rPr>
          <w:rFonts w:ascii="Times New Roman" w:eastAsia="宋体" w:hAnsi="宋体"/>
        </w:rPr>
        <w:t>m</w:t>
      </w:r>
      <w:r w:rsidRPr="00E33EF6">
        <w:rPr>
          <w:rFonts w:ascii="Times New Roman" w:eastAsia="仿宋" w:hAnsi="仿宋"/>
        </w:rPr>
        <w:t>波长范围内的辐射就叫太阳辐射。大气吸收地面长波辐射的同时</w:t>
      </w:r>
      <w:r w:rsidRPr="00E33EF6">
        <w:rPr>
          <w:rFonts w:ascii="Times New Roman" w:eastAsia="宋体" w:hAnsi="宋体"/>
        </w:rPr>
        <w:t>,</w:t>
      </w:r>
      <w:r w:rsidRPr="00E33EF6">
        <w:rPr>
          <w:rFonts w:ascii="Times New Roman" w:eastAsia="仿宋" w:hAnsi="仿宋"/>
        </w:rPr>
        <w:t>又以辐射的方式向外放射能量</w:t>
      </w:r>
      <w:r w:rsidRPr="00E33EF6">
        <w:rPr>
          <w:rFonts w:ascii="Times New Roman" w:eastAsia="宋体" w:hAnsi="宋体"/>
        </w:rPr>
        <w:t>,</w:t>
      </w:r>
      <w:r w:rsidRPr="00E33EF6">
        <w:rPr>
          <w:rFonts w:ascii="Times New Roman" w:eastAsia="仿宋" w:hAnsi="仿宋"/>
        </w:rPr>
        <w:t>大气这种向外放射能量的方式</w:t>
      </w:r>
      <w:r w:rsidRPr="00E33EF6">
        <w:rPr>
          <w:rFonts w:ascii="Times New Roman" w:eastAsia="宋体" w:hAnsi="宋体"/>
        </w:rPr>
        <w:t>,</w:t>
      </w:r>
      <w:r w:rsidRPr="00E33EF6">
        <w:rPr>
          <w:rFonts w:ascii="Times New Roman" w:eastAsia="仿宋" w:hAnsi="仿宋"/>
        </w:rPr>
        <w:t>称为大气辐射。由于大气本身的温度也低</w:t>
      </w:r>
      <w:r w:rsidRPr="00E33EF6">
        <w:rPr>
          <w:rFonts w:ascii="Times New Roman" w:eastAsia="宋体" w:hAnsi="宋体"/>
        </w:rPr>
        <w:t>,</w:t>
      </w:r>
      <w:r w:rsidRPr="00E33EF6">
        <w:rPr>
          <w:rFonts w:ascii="Times New Roman" w:eastAsia="仿宋" w:hAnsi="仿宋"/>
        </w:rPr>
        <w:t>放射的辐射能的波长较长</w:t>
      </w:r>
      <w:r w:rsidRPr="00E33EF6">
        <w:rPr>
          <w:rFonts w:ascii="Times New Roman" w:eastAsia="宋体" w:hAnsi="宋体"/>
        </w:rPr>
        <w:t>,</w:t>
      </w:r>
      <w:r w:rsidRPr="00E33EF6">
        <w:rPr>
          <w:rFonts w:ascii="Times New Roman" w:eastAsia="仿宋" w:hAnsi="仿宋"/>
        </w:rPr>
        <w:t>故也称为大气长波辐射。地球表面在吸收太阳辐射的同时</w:t>
      </w:r>
      <w:r w:rsidRPr="00E33EF6">
        <w:rPr>
          <w:rFonts w:ascii="Times New Roman" w:eastAsia="宋体" w:hAnsi="宋体"/>
        </w:rPr>
        <w:t>,</w:t>
      </w:r>
      <w:r w:rsidRPr="00E33EF6">
        <w:rPr>
          <w:rFonts w:ascii="Times New Roman" w:eastAsia="仿宋" w:hAnsi="仿宋"/>
        </w:rPr>
        <w:t>又将其中的大部分能量以辐射的方式传送给大气</w:t>
      </w:r>
      <w:r w:rsidRPr="00E33EF6">
        <w:rPr>
          <w:rFonts w:ascii="Times New Roman" w:eastAsia="宋体" w:hAnsi="宋体"/>
        </w:rPr>
        <w:t>,</w:t>
      </w:r>
      <w:r w:rsidRPr="00E33EF6">
        <w:rPr>
          <w:rFonts w:ascii="Times New Roman" w:eastAsia="仿宋" w:hAnsi="仿宋"/>
        </w:rPr>
        <w:t>地球表面这种以其本身的热量日夜不停地向外放射辐射的方式</w:t>
      </w:r>
      <w:r w:rsidRPr="00E33EF6">
        <w:rPr>
          <w:rFonts w:ascii="Times New Roman" w:eastAsia="宋体" w:hAnsi="宋体"/>
        </w:rPr>
        <w:t>,</w:t>
      </w:r>
      <w:r w:rsidRPr="00E33EF6">
        <w:rPr>
          <w:rFonts w:ascii="Times New Roman" w:eastAsia="仿宋" w:hAnsi="仿宋"/>
        </w:rPr>
        <w:t>称为地面辐射。</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楷体" w:hAnsi="楷体"/>
        </w:rPr>
        <w:t>某全球海洋观测网在全球海洋投放数千个监测浮标</w:t>
      </w:r>
      <w:r w:rsidRPr="00E33EF6">
        <w:rPr>
          <w:rFonts w:ascii="Times New Roman" w:eastAsia="宋体" w:hAnsi="宋体"/>
        </w:rPr>
        <w:t>,</w:t>
      </w:r>
      <w:r w:rsidRPr="00E33EF6">
        <w:rPr>
          <w:rFonts w:ascii="Times New Roman" w:eastAsia="楷体" w:hAnsi="楷体"/>
        </w:rPr>
        <w:t>获取了全球海洋不同深度的温度、盐度、溶解氧、叶绿素等海量数据。我国于</w:t>
      </w:r>
      <w:r w:rsidRPr="00E33EF6">
        <w:rPr>
          <w:rFonts w:ascii="Times New Roman" w:eastAsia="宋体" w:hAnsi="宋体"/>
        </w:rPr>
        <w:t>21</w:t>
      </w:r>
      <w:r w:rsidRPr="00E33EF6">
        <w:rPr>
          <w:rFonts w:ascii="Times New Roman" w:eastAsia="楷体" w:hAnsi="楷体"/>
        </w:rPr>
        <w:t>世纪初加入该观测网。图</w:t>
      </w:r>
      <w:r w:rsidRPr="00E33EF6">
        <w:rPr>
          <w:rFonts w:ascii="Times New Roman" w:eastAsia="宋体" w:hAnsi="宋体"/>
        </w:rPr>
        <w:t>1</w:t>
      </w:r>
      <w:r w:rsidRPr="00E33EF6">
        <w:rPr>
          <w:rFonts w:ascii="Times New Roman" w:eastAsia="楷体" w:hAnsi="楷体"/>
        </w:rPr>
        <w:t>为我国在阿拉伯海投放的某个浮标</w:t>
      </w:r>
      <w:r w:rsidRPr="00E33EF6">
        <w:rPr>
          <w:rFonts w:ascii="Times New Roman" w:eastAsia="宋体" w:hAnsi="宋体"/>
        </w:rPr>
        <w:t>2011</w:t>
      </w:r>
      <w:r w:rsidRPr="00E33EF6">
        <w:rPr>
          <w:rFonts w:ascii="Times New Roman" w:eastAsia="楷体" w:hAnsi="楷体"/>
        </w:rPr>
        <w:t>年</w:t>
      </w:r>
      <w:r w:rsidRPr="00E33EF6">
        <w:rPr>
          <w:rFonts w:ascii="Times New Roman" w:eastAsia="宋体" w:hAnsi="宋体"/>
        </w:rPr>
        <w:t>11</w:t>
      </w:r>
      <w:r w:rsidRPr="00E33EF6">
        <w:rPr>
          <w:rFonts w:ascii="Times New Roman" w:eastAsia="楷体" w:hAnsi="楷体"/>
        </w:rPr>
        <w:t>月至</w:t>
      </w:r>
      <w:r w:rsidRPr="00E33EF6">
        <w:rPr>
          <w:rFonts w:ascii="Times New Roman" w:eastAsia="宋体" w:hAnsi="宋体"/>
        </w:rPr>
        <w:t>2016</w:t>
      </w:r>
      <w:r w:rsidRPr="00E33EF6">
        <w:rPr>
          <w:rFonts w:ascii="Times New Roman" w:eastAsia="楷体" w:hAnsi="楷体"/>
        </w:rPr>
        <w:t>年</w:t>
      </w:r>
      <w:r w:rsidRPr="00E33EF6">
        <w:rPr>
          <w:rFonts w:ascii="Times New Roman" w:eastAsia="宋体" w:hAnsi="宋体"/>
        </w:rPr>
        <w:t>6</w:t>
      </w:r>
      <w:r w:rsidRPr="00E33EF6">
        <w:rPr>
          <w:rFonts w:ascii="Times New Roman" w:eastAsia="楷体" w:hAnsi="楷体"/>
        </w:rPr>
        <w:t>月持续漂移轨迹示意</w:t>
      </w:r>
      <w:r w:rsidRPr="00E33EF6">
        <w:rPr>
          <w:rFonts w:ascii="Times New Roman" w:eastAsia="宋体" w:hAnsi="宋体"/>
        </w:rPr>
        <w:t>,</w:t>
      </w:r>
      <w:r w:rsidRPr="00E33EF6">
        <w:rPr>
          <w:rFonts w:ascii="Times New Roman" w:eastAsia="楷体" w:hAnsi="楷体"/>
        </w:rPr>
        <w:t>图</w:t>
      </w:r>
      <w:r w:rsidRPr="00E33EF6">
        <w:rPr>
          <w:rFonts w:ascii="Times New Roman" w:eastAsia="宋体" w:hAnsi="宋体"/>
        </w:rPr>
        <w:t>2</w:t>
      </w:r>
      <w:r w:rsidRPr="00E33EF6">
        <w:rPr>
          <w:rFonts w:ascii="Times New Roman" w:eastAsia="楷体" w:hAnsi="楷体"/>
        </w:rPr>
        <w:t>为该浮标获取的不同深度海水逐旬平均温度。据此完成下面小题。</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rPr>
        <w:drawing>
          <wp:inline distT="0" distB="0" distL="0" distR="0">
            <wp:extent cx="2387160" cy="1359360"/>
            <wp:effectExtent l="0" t="0" r="0" b="0"/>
            <wp:docPr id="54" name="24TDAH05.eps" descr="id:2147484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2387160" cy="135936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楷体" w:hAnsi="楷体"/>
          <w:sz w:val="21"/>
        </w:rPr>
        <w:t>图</w:t>
      </w:r>
      <w:r w:rsidRPr="00E33EF6">
        <w:rPr>
          <w:rFonts w:ascii="Times New Roman" w:eastAsia="宋体" w:hAnsi="宋体"/>
          <w:sz w:val="21"/>
        </w:rPr>
        <w:t>1</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sz w:val="21"/>
        </w:rPr>
        <w:drawing>
          <wp:inline distT="0" distB="0" distL="0" distR="0">
            <wp:extent cx="2323080" cy="1269360"/>
            <wp:effectExtent l="0" t="0" r="0" b="0"/>
            <wp:docPr id="55" name="24TDAH06.eps" descr="id:21474841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2323080" cy="126936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楷体" w:hAnsi="楷体"/>
          <w:sz w:val="21"/>
        </w:rPr>
        <w:t>图</w:t>
      </w:r>
      <w:r w:rsidRPr="00E33EF6">
        <w:rPr>
          <w:rFonts w:ascii="Times New Roman" w:eastAsia="宋体" w:hAnsi="宋体"/>
          <w:sz w:val="21"/>
        </w:rPr>
        <w:t>2</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12</w:t>
      </w:r>
      <w:r w:rsidRPr="00E33EF6">
        <w:rPr>
          <w:rFonts w:ascii="Times New Roman" w:eastAsia="宋体" w:hAnsi="Times New Roman" w:cs="Times New Roman"/>
        </w:rPr>
        <w:t>.</w:t>
      </w:r>
      <w:r w:rsidRPr="00E33EF6">
        <w:rPr>
          <w:rFonts w:ascii="Times New Roman" w:eastAsia="宋体" w:hAnsi="宋体"/>
        </w:rPr>
        <w:t>浮标获取的数据显示</w:t>
      </w:r>
      <w:r w:rsidRPr="00E33EF6">
        <w:rPr>
          <w:rFonts w:ascii="Times New Roman" w:eastAsia="宋体" w:hAnsi="宋体"/>
        </w:rPr>
        <w:t>,</w:t>
      </w:r>
      <w:r w:rsidRPr="00E33EF6">
        <w:rPr>
          <w:rFonts w:ascii="Times New Roman" w:eastAsia="宋体" w:hAnsi="宋体"/>
        </w:rPr>
        <w:t>在</w:t>
      </w:r>
      <w:r w:rsidRPr="00E33EF6">
        <w:rPr>
          <w:rFonts w:ascii="Times New Roman" w:eastAsia="宋体" w:hAnsi="宋体"/>
        </w:rPr>
        <w:t>200~500 m</w:t>
      </w:r>
      <w:r w:rsidRPr="00E33EF6">
        <w:rPr>
          <w:rFonts w:ascii="Times New Roman" w:eastAsia="宋体" w:hAnsi="宋体"/>
        </w:rPr>
        <w:t>深度</w:t>
      </w:r>
      <w:r w:rsidRPr="00E33EF6">
        <w:rPr>
          <w:rFonts w:ascii="Times New Roman" w:eastAsia="宋体" w:hAnsi="宋体"/>
        </w:rPr>
        <w:t>,</w:t>
      </w:r>
      <w:r w:rsidRPr="00E33EF6">
        <w:rPr>
          <w:rFonts w:ascii="Times New Roman" w:eastAsia="宋体" w:hAnsi="宋体"/>
        </w:rPr>
        <w:t>甲海区海水年均盐度高于乙海区</w:t>
      </w:r>
      <w:r w:rsidRPr="00E33EF6">
        <w:rPr>
          <w:rFonts w:ascii="Times New Roman" w:eastAsia="宋体" w:hAnsi="宋体"/>
        </w:rPr>
        <w:t>,</w:t>
      </w:r>
      <w:r w:rsidRPr="00E33EF6">
        <w:rPr>
          <w:rFonts w:ascii="Times New Roman" w:eastAsia="宋体" w:hAnsi="宋体"/>
        </w:rPr>
        <w:t>主要原因是甲海区</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A</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受高盐海水输入影响</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B</w:t>
      </w:r>
      <w:r w:rsidRPr="00E33EF6">
        <w:rPr>
          <w:rFonts w:ascii="Times New Roman" w:eastAsia="宋体" w:hAnsi="Times New Roman" w:cs="Times New Roman"/>
        </w:rPr>
        <w:t>.</w:t>
      </w:r>
      <w:r w:rsidRPr="00E33EF6">
        <w:rPr>
          <w:rFonts w:ascii="Times New Roman" w:eastAsia="宋体" w:hAnsi="宋体"/>
        </w:rPr>
        <w:t>蒸发旺盛</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缺少陆地淡水注入</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D</w:t>
      </w:r>
      <w:r w:rsidRPr="00E33EF6">
        <w:rPr>
          <w:rFonts w:ascii="Times New Roman" w:eastAsia="宋体" w:hAnsi="Times New Roman" w:cs="Times New Roman"/>
        </w:rPr>
        <w:t>.</w:t>
      </w:r>
      <w:r w:rsidRPr="00E33EF6">
        <w:rPr>
          <w:rFonts w:ascii="Times New Roman" w:eastAsia="宋体" w:hAnsi="宋体"/>
        </w:rPr>
        <w:t>降水稀少</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13</w:t>
      </w:r>
      <w:r w:rsidRPr="00E33EF6">
        <w:rPr>
          <w:rFonts w:ascii="Times New Roman" w:eastAsia="宋体" w:hAnsi="Times New Roman" w:cs="Times New Roman"/>
        </w:rPr>
        <w:t>.</w:t>
      </w:r>
      <w:r w:rsidRPr="00E33EF6">
        <w:rPr>
          <w:rFonts w:ascii="Times New Roman" w:eastAsia="宋体" w:hAnsi="宋体"/>
        </w:rPr>
        <w:t>图</w:t>
      </w:r>
      <w:r w:rsidRPr="00E33EF6">
        <w:rPr>
          <w:rFonts w:ascii="Times New Roman" w:eastAsia="宋体" w:hAnsi="宋体"/>
        </w:rPr>
        <w:t>2</w:t>
      </w:r>
      <w:r w:rsidRPr="00E33EF6">
        <w:rPr>
          <w:rFonts w:ascii="Times New Roman" w:eastAsia="宋体" w:hAnsi="宋体"/>
        </w:rPr>
        <w:t>中</w:t>
      </w:r>
      <w:r w:rsidRPr="00E33EF6">
        <w:rPr>
          <w:rFonts w:ascii="Times New Roman" w:eastAsia="宋体" w:hAnsi="宋体"/>
        </w:rPr>
        <w:t>7</w:t>
      </w:r>
      <w:r w:rsidRPr="00E33EF6">
        <w:rPr>
          <w:rFonts w:ascii="Times New Roman" w:eastAsia="宋体" w:hAnsi="Times New Roman" w:cs="Times New Roman"/>
        </w:rPr>
        <w:t>—</w:t>
      </w:r>
      <w:r w:rsidRPr="00E33EF6">
        <w:rPr>
          <w:rFonts w:ascii="Times New Roman" w:eastAsia="宋体" w:hAnsi="宋体"/>
        </w:rPr>
        <w:t>8</w:t>
      </w:r>
      <w:r w:rsidRPr="00E33EF6">
        <w:rPr>
          <w:rFonts w:ascii="Times New Roman" w:eastAsia="宋体" w:hAnsi="宋体"/>
        </w:rPr>
        <w:t>月份表层与</w:t>
      </w:r>
      <w:r w:rsidRPr="00E33EF6">
        <w:rPr>
          <w:rFonts w:ascii="Times New Roman" w:eastAsia="宋体" w:hAnsi="宋体"/>
        </w:rPr>
        <w:t>50 m</w:t>
      </w:r>
      <w:r w:rsidRPr="00E33EF6">
        <w:rPr>
          <w:rFonts w:ascii="Times New Roman" w:eastAsia="宋体" w:hAnsi="宋体"/>
        </w:rPr>
        <w:t>深度海水温度相近</w:t>
      </w:r>
      <w:r w:rsidRPr="00E33EF6">
        <w:rPr>
          <w:rFonts w:ascii="Times New Roman" w:eastAsia="宋体" w:hAnsi="宋体"/>
        </w:rPr>
        <w:t>,</w:t>
      </w:r>
      <w:r w:rsidRPr="00E33EF6">
        <w:rPr>
          <w:rFonts w:ascii="Times New Roman" w:eastAsia="宋体" w:hAnsi="宋体"/>
        </w:rPr>
        <w:t>主要是因为</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B</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西南季风强劲</w:t>
      </w:r>
      <w:r w:rsidRPr="00E33EF6">
        <w:rPr>
          <w:rFonts w:ascii="Times New Roman" w:eastAsia="宋体" w:hAnsi="宋体"/>
        </w:rPr>
        <w:t>,</w:t>
      </w:r>
      <w:r w:rsidRPr="00E33EF6">
        <w:rPr>
          <w:rFonts w:ascii="Times New Roman" w:eastAsia="宋体" w:hAnsi="宋体"/>
        </w:rPr>
        <w:t>形成持续大量降雨</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B</w:t>
      </w:r>
      <w:r w:rsidRPr="00E33EF6">
        <w:rPr>
          <w:rFonts w:ascii="Times New Roman" w:eastAsia="宋体" w:hAnsi="Times New Roman" w:cs="Times New Roman"/>
        </w:rPr>
        <w:t>.</w:t>
      </w:r>
      <w:r w:rsidRPr="00E33EF6">
        <w:rPr>
          <w:rFonts w:ascii="Times New Roman" w:eastAsia="宋体" w:hAnsi="宋体"/>
        </w:rPr>
        <w:t>西南季风强劲</w:t>
      </w:r>
      <w:r w:rsidRPr="00E33EF6">
        <w:rPr>
          <w:rFonts w:ascii="Times New Roman" w:eastAsia="宋体" w:hAnsi="宋体"/>
        </w:rPr>
        <w:t>,</w:t>
      </w:r>
      <w:r w:rsidRPr="00E33EF6">
        <w:rPr>
          <w:rFonts w:ascii="Times New Roman" w:eastAsia="宋体" w:hAnsi="宋体"/>
        </w:rPr>
        <w:t>带动下层海水上涌</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热带气旋活跃</w:t>
      </w:r>
      <w:r w:rsidRPr="00E33EF6">
        <w:rPr>
          <w:rFonts w:ascii="Times New Roman" w:eastAsia="宋体" w:hAnsi="宋体"/>
        </w:rPr>
        <w:t>,</w:t>
      </w:r>
      <w:r w:rsidRPr="00E33EF6">
        <w:rPr>
          <w:rFonts w:ascii="Times New Roman" w:eastAsia="宋体" w:hAnsi="宋体"/>
        </w:rPr>
        <w:t>减少太阳直接辐射</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D</w:t>
      </w:r>
      <w:r w:rsidRPr="00E33EF6">
        <w:rPr>
          <w:rFonts w:ascii="Times New Roman" w:eastAsia="宋体" w:hAnsi="Times New Roman" w:cs="Times New Roman"/>
        </w:rPr>
        <w:t>.</w:t>
      </w:r>
      <w:r w:rsidRPr="00E33EF6">
        <w:rPr>
          <w:rFonts w:ascii="Times New Roman" w:eastAsia="宋体" w:hAnsi="宋体"/>
        </w:rPr>
        <w:t>热带气旋活跃</w:t>
      </w:r>
      <w:r w:rsidRPr="00E33EF6">
        <w:rPr>
          <w:rFonts w:ascii="Times New Roman" w:eastAsia="宋体" w:hAnsi="宋体"/>
        </w:rPr>
        <w:t>,</w:t>
      </w:r>
      <w:r w:rsidRPr="00E33EF6">
        <w:rPr>
          <w:rFonts w:ascii="Times New Roman" w:eastAsia="宋体" w:hAnsi="宋体"/>
        </w:rPr>
        <w:t>消耗海洋表层热量</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14</w:t>
      </w:r>
      <w:r w:rsidRPr="00E33EF6">
        <w:rPr>
          <w:rFonts w:ascii="Times New Roman" w:eastAsia="宋体" w:hAnsi="Times New Roman" w:cs="Times New Roman"/>
        </w:rPr>
        <w:t>.</w:t>
      </w:r>
      <w:r w:rsidRPr="00E33EF6">
        <w:rPr>
          <w:rFonts w:ascii="Times New Roman" w:eastAsia="宋体" w:hAnsi="宋体"/>
        </w:rPr>
        <w:t>该全球海洋观测网获取的海量数据可应用于</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B</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宋体" w:eastAsia="宋体" w:hAnsi="宋体" w:cs="宋体" w:hint="eastAsia"/>
        </w:rPr>
        <w:t>①</w:t>
      </w:r>
      <w:r w:rsidRPr="00E33EF6">
        <w:rPr>
          <w:rFonts w:ascii="Times New Roman" w:eastAsia="宋体" w:hAnsi="宋体"/>
        </w:rPr>
        <w:t xml:space="preserve">研究厄尔尼诺现象　</w:t>
      </w:r>
      <w:r w:rsidRPr="00E33EF6">
        <w:rPr>
          <w:rFonts w:ascii="宋体" w:eastAsia="宋体" w:hAnsi="宋体" w:cs="宋体" w:hint="eastAsia"/>
        </w:rPr>
        <w:t>②</w:t>
      </w:r>
      <w:r w:rsidRPr="00E33EF6">
        <w:rPr>
          <w:rFonts w:ascii="Times New Roman" w:eastAsia="宋体" w:hAnsi="宋体"/>
        </w:rPr>
        <w:t xml:space="preserve">提高中长期天气预报能力　</w:t>
      </w:r>
      <w:r w:rsidRPr="00E33EF6">
        <w:rPr>
          <w:rFonts w:ascii="宋体" w:eastAsia="宋体" w:hAnsi="宋体" w:cs="宋体" w:hint="eastAsia"/>
        </w:rPr>
        <w:t>③</w:t>
      </w:r>
      <w:r w:rsidRPr="00E33EF6">
        <w:rPr>
          <w:rFonts w:ascii="Times New Roman" w:eastAsia="宋体" w:hAnsi="宋体"/>
        </w:rPr>
        <w:t xml:space="preserve">调控海水温度和盐度　</w:t>
      </w:r>
      <w:r w:rsidRPr="00E33EF6">
        <w:rPr>
          <w:rFonts w:ascii="宋体" w:eastAsia="宋体" w:hAnsi="宋体" w:cs="宋体" w:hint="eastAsia"/>
        </w:rPr>
        <w:t>④</w:t>
      </w:r>
      <w:r w:rsidRPr="00E33EF6">
        <w:rPr>
          <w:rFonts w:ascii="Times New Roman" w:eastAsia="宋体" w:hAnsi="宋体"/>
        </w:rPr>
        <w:t>指导远洋捕鱼</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宋体" w:eastAsia="宋体" w:hAnsi="宋体" w:cs="宋体" w:hint="eastAsia"/>
        </w:rPr>
        <w:t>①②③</w:t>
      </w:r>
      <w:r w:rsidRPr="00E33EF6">
        <w:rPr>
          <w:rFonts w:ascii="Times New Roman" w:eastAsia="宋体" w:hAnsi="宋体"/>
        </w:rPr>
        <w:tab/>
        <w:t>B</w:t>
      </w:r>
      <w:r w:rsidRPr="00E33EF6">
        <w:rPr>
          <w:rFonts w:ascii="Times New Roman" w:eastAsia="宋体" w:hAnsi="Times New Roman" w:cs="Times New Roman"/>
        </w:rPr>
        <w:t>.</w:t>
      </w:r>
      <w:r w:rsidRPr="00E33EF6">
        <w:rPr>
          <w:rFonts w:ascii="宋体" w:eastAsia="宋体" w:hAnsi="宋体" w:cs="宋体" w:hint="eastAsia"/>
        </w:rPr>
        <w:t>①②④</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宋体" w:eastAsia="宋体" w:hAnsi="宋体" w:cs="宋体" w:hint="eastAsia"/>
        </w:rPr>
        <w:t>①③④</w:t>
      </w:r>
      <w:r w:rsidRPr="00E33EF6">
        <w:rPr>
          <w:rFonts w:ascii="Times New Roman" w:eastAsia="宋体" w:hAnsi="宋体"/>
        </w:rPr>
        <w:tab/>
        <w:t>D</w:t>
      </w:r>
      <w:r w:rsidRPr="00E33EF6">
        <w:rPr>
          <w:rFonts w:ascii="Times New Roman" w:eastAsia="宋体" w:hAnsi="Times New Roman" w:cs="Times New Roman"/>
        </w:rPr>
        <w:t>.</w:t>
      </w:r>
      <w:r w:rsidRPr="00E33EF6">
        <w:rPr>
          <w:rFonts w:ascii="宋体" w:eastAsia="宋体" w:hAnsi="宋体" w:cs="宋体" w:hint="eastAsia"/>
        </w:rPr>
        <w:t>②③④</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解析</w:t>
      </w:r>
      <w:r w:rsidRPr="00E33EF6">
        <w:rPr>
          <w:rFonts w:ascii="Times New Roman" w:eastAsia="宋体" w:hAnsi="宋体"/>
        </w:rPr>
        <w:t xml:space="preserve"> </w:t>
      </w:r>
      <w:r w:rsidRPr="00E33EF6">
        <w:rPr>
          <w:rFonts w:ascii="Times New Roman" w:eastAsia="楷体" w:hAnsi="楷体"/>
        </w:rPr>
        <w:t>第</w:t>
      </w:r>
      <w:r w:rsidRPr="00E33EF6">
        <w:rPr>
          <w:rFonts w:ascii="Times New Roman" w:eastAsia="宋体" w:hAnsi="宋体"/>
        </w:rPr>
        <w:t>12</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考查海水性质。根据图示信息</w:t>
      </w:r>
      <w:r w:rsidRPr="00E33EF6">
        <w:rPr>
          <w:rFonts w:ascii="Times New Roman" w:eastAsia="宋体" w:hAnsi="宋体"/>
        </w:rPr>
        <w:t>,</w:t>
      </w:r>
      <w:r w:rsidRPr="00E33EF6">
        <w:rPr>
          <w:rFonts w:ascii="Times New Roman" w:eastAsia="楷体" w:hAnsi="楷体"/>
        </w:rPr>
        <w:t>甲海区位于阿拉伯海北部</w:t>
      </w:r>
      <w:r w:rsidRPr="00E33EF6">
        <w:rPr>
          <w:rFonts w:ascii="Times New Roman" w:eastAsia="宋体" w:hAnsi="宋体"/>
        </w:rPr>
        <w:t>,</w:t>
      </w:r>
      <w:r w:rsidRPr="00E33EF6">
        <w:rPr>
          <w:rFonts w:ascii="Times New Roman" w:eastAsia="楷体" w:hAnsi="楷体"/>
        </w:rPr>
        <w:t>距离红海较近</w:t>
      </w:r>
      <w:r w:rsidRPr="00E33EF6">
        <w:rPr>
          <w:rFonts w:ascii="Times New Roman" w:eastAsia="宋体" w:hAnsi="宋体"/>
        </w:rPr>
        <w:t>,</w:t>
      </w:r>
      <w:r w:rsidRPr="00E33EF6">
        <w:rPr>
          <w:rFonts w:ascii="Times New Roman" w:eastAsia="楷体" w:hAnsi="楷体"/>
        </w:rPr>
        <w:t>受红海高盐度海水的影响</w:t>
      </w:r>
      <w:r w:rsidRPr="00E33EF6">
        <w:rPr>
          <w:rFonts w:ascii="Times New Roman" w:eastAsia="宋体" w:hAnsi="宋体"/>
        </w:rPr>
        <w:t>,</w:t>
      </w:r>
      <w:r w:rsidRPr="00E33EF6">
        <w:rPr>
          <w:rFonts w:ascii="Times New Roman" w:eastAsia="楷体" w:hAnsi="楷体"/>
        </w:rPr>
        <w:t>与红海之间存在密度流</w:t>
      </w:r>
      <w:r w:rsidRPr="00E33EF6">
        <w:rPr>
          <w:rFonts w:ascii="Times New Roman" w:eastAsia="宋体" w:hAnsi="宋体"/>
        </w:rPr>
        <w:t>,</w:t>
      </w:r>
      <w:r w:rsidRPr="00E33EF6">
        <w:rPr>
          <w:rFonts w:ascii="Times New Roman" w:eastAsia="楷体" w:hAnsi="楷体"/>
        </w:rPr>
        <w:t>而红海盐度高于甲地</w:t>
      </w:r>
      <w:r w:rsidRPr="00E33EF6">
        <w:rPr>
          <w:rFonts w:ascii="Times New Roman" w:eastAsia="宋体" w:hAnsi="宋体"/>
        </w:rPr>
        <w:t>,</w:t>
      </w:r>
      <w:r w:rsidRPr="00E33EF6">
        <w:rPr>
          <w:rFonts w:ascii="Times New Roman" w:eastAsia="楷体" w:hAnsi="楷体"/>
        </w:rPr>
        <w:t>因此表层海水由甲地流向红海</w:t>
      </w:r>
      <w:r w:rsidRPr="00E33EF6">
        <w:rPr>
          <w:rFonts w:ascii="Times New Roman" w:eastAsia="宋体" w:hAnsi="宋体"/>
        </w:rPr>
        <w:t>,</w:t>
      </w:r>
      <w:r w:rsidRPr="00E33EF6">
        <w:rPr>
          <w:rFonts w:ascii="Times New Roman" w:eastAsia="楷体" w:hAnsi="楷体"/>
        </w:rPr>
        <w:t>底层海水由红海流向甲处</w:t>
      </w:r>
      <w:r w:rsidRPr="00E33EF6">
        <w:rPr>
          <w:rFonts w:ascii="Times New Roman" w:eastAsia="宋体" w:hAnsi="宋体"/>
        </w:rPr>
        <w:t>,</w:t>
      </w:r>
      <w:r w:rsidRPr="00E33EF6">
        <w:rPr>
          <w:rFonts w:ascii="Times New Roman" w:eastAsia="楷体" w:hAnsi="楷体"/>
        </w:rPr>
        <w:t>注意题干中关键词</w:t>
      </w:r>
      <w:r w:rsidRPr="00E33EF6">
        <w:rPr>
          <w:rFonts w:ascii="Times New Roman" w:eastAsia="宋体" w:hAnsi="Times New Roman" w:cs="Times New Roman"/>
        </w:rPr>
        <w:t>“</w:t>
      </w:r>
      <w:r w:rsidRPr="00E33EF6">
        <w:rPr>
          <w:rFonts w:ascii="Times New Roman" w:eastAsia="楷体" w:hAnsi="楷体"/>
        </w:rPr>
        <w:t>在</w:t>
      </w:r>
      <w:r w:rsidRPr="00E33EF6">
        <w:rPr>
          <w:rFonts w:ascii="Times New Roman" w:eastAsia="宋体" w:hAnsi="宋体"/>
        </w:rPr>
        <w:t>200~500</w:t>
      </w:r>
      <w:r w:rsidRPr="00E33EF6">
        <w:rPr>
          <w:rFonts w:ascii="Times New Roman" w:eastAsia="楷体" w:hAnsi="楷体"/>
        </w:rPr>
        <w:t xml:space="preserve"> </w:t>
      </w:r>
      <w:r w:rsidRPr="00E33EF6">
        <w:rPr>
          <w:rFonts w:ascii="Times New Roman" w:eastAsia="宋体" w:hAnsi="宋体"/>
        </w:rPr>
        <w:t>m</w:t>
      </w:r>
      <w:r w:rsidRPr="00E33EF6">
        <w:rPr>
          <w:rFonts w:ascii="Times New Roman" w:eastAsia="楷体" w:hAnsi="楷体"/>
        </w:rPr>
        <w:t>深度</w:t>
      </w:r>
      <w:r w:rsidRPr="00E33EF6">
        <w:rPr>
          <w:rFonts w:ascii="Times New Roman" w:eastAsia="宋体" w:hAnsi="Times New Roman" w:cs="Times New Roman"/>
        </w:rPr>
        <w:t>”</w:t>
      </w:r>
      <w:r w:rsidRPr="00E33EF6">
        <w:rPr>
          <w:rFonts w:ascii="Times New Roman" w:eastAsia="宋体" w:hAnsi="宋体"/>
        </w:rPr>
        <w:t>,</w:t>
      </w:r>
      <w:r w:rsidRPr="00E33EF6">
        <w:rPr>
          <w:rFonts w:ascii="Times New Roman" w:eastAsia="楷体" w:hAnsi="楷体"/>
        </w:rPr>
        <w:t>因此存在红海的高盐海水输入</w:t>
      </w:r>
      <w:r w:rsidRPr="00E33EF6">
        <w:rPr>
          <w:rFonts w:ascii="Times New Roman" w:eastAsia="宋体" w:hAnsi="宋体"/>
        </w:rPr>
        <w:t>,</w:t>
      </w:r>
      <w:r w:rsidRPr="00E33EF6">
        <w:rPr>
          <w:rFonts w:ascii="Times New Roman" w:eastAsia="楷体" w:hAnsi="楷体"/>
        </w:rPr>
        <w:t>而乙处距离印度洋较近</w:t>
      </w:r>
      <w:r w:rsidRPr="00E33EF6">
        <w:rPr>
          <w:rFonts w:ascii="Times New Roman" w:eastAsia="宋体" w:hAnsi="宋体"/>
        </w:rPr>
        <w:t>,</w:t>
      </w:r>
      <w:r w:rsidRPr="00E33EF6">
        <w:rPr>
          <w:rFonts w:ascii="Times New Roman" w:eastAsia="楷体" w:hAnsi="楷体"/>
        </w:rPr>
        <w:t>印度洋盐度小于乙处</w:t>
      </w:r>
      <w:r w:rsidRPr="00E33EF6">
        <w:rPr>
          <w:rFonts w:ascii="Times New Roman" w:eastAsia="宋体" w:hAnsi="宋体"/>
        </w:rPr>
        <w:t>,</w:t>
      </w:r>
      <w:r w:rsidRPr="00E33EF6">
        <w:rPr>
          <w:rFonts w:ascii="Times New Roman" w:eastAsia="楷体" w:hAnsi="楷体"/>
        </w:rPr>
        <w:t>底层海水由乙处流向印度洋</w:t>
      </w:r>
      <w:r w:rsidRPr="00E33EF6">
        <w:rPr>
          <w:rFonts w:ascii="Times New Roman" w:eastAsia="宋体" w:hAnsi="宋体"/>
        </w:rPr>
        <w:t>,</w:t>
      </w:r>
      <w:r w:rsidRPr="00E33EF6">
        <w:rPr>
          <w:rFonts w:ascii="Times New Roman" w:eastAsia="楷体" w:hAnsi="楷体"/>
        </w:rPr>
        <w:t>因此甲海区海水年均盐度高于乙海区</w:t>
      </w:r>
      <w:r w:rsidRPr="00E33EF6">
        <w:rPr>
          <w:rFonts w:ascii="Times New Roman" w:eastAsia="宋体" w:hAnsi="宋体"/>
        </w:rPr>
        <w:t>,A</w:t>
      </w:r>
      <w:r w:rsidRPr="00E33EF6">
        <w:rPr>
          <w:rFonts w:ascii="Times New Roman" w:eastAsia="楷体" w:hAnsi="楷体"/>
        </w:rPr>
        <w:t>正确。甲、乙两海区均位于阿拉伯海</w:t>
      </w:r>
      <w:r w:rsidRPr="00E33EF6">
        <w:rPr>
          <w:rFonts w:ascii="Times New Roman" w:eastAsia="宋体" w:hAnsi="宋体"/>
        </w:rPr>
        <w:t>,</w:t>
      </w:r>
      <w:r w:rsidRPr="00E33EF6">
        <w:rPr>
          <w:rFonts w:ascii="Times New Roman" w:eastAsia="楷体" w:hAnsi="楷体"/>
        </w:rPr>
        <w:t>气候相似</w:t>
      </w:r>
      <w:r w:rsidRPr="00E33EF6">
        <w:rPr>
          <w:rFonts w:ascii="Times New Roman" w:eastAsia="宋体" w:hAnsi="宋体"/>
        </w:rPr>
        <w:t>,</w:t>
      </w:r>
      <w:r w:rsidRPr="00E33EF6">
        <w:rPr>
          <w:rFonts w:ascii="Times New Roman" w:eastAsia="楷体" w:hAnsi="楷体"/>
        </w:rPr>
        <w:t>蒸发量和降水量差异不大</w:t>
      </w:r>
      <w:r w:rsidRPr="00E33EF6">
        <w:rPr>
          <w:rFonts w:ascii="Times New Roman" w:eastAsia="宋体" w:hAnsi="宋体"/>
        </w:rPr>
        <w:t>,B</w:t>
      </w:r>
      <w:r w:rsidRPr="00E33EF6">
        <w:rPr>
          <w:rFonts w:ascii="Times New Roman" w:eastAsia="楷体" w:hAnsi="楷体"/>
        </w:rPr>
        <w:t>、</w:t>
      </w:r>
      <w:r w:rsidRPr="00E33EF6">
        <w:rPr>
          <w:rFonts w:ascii="Times New Roman" w:eastAsia="宋体" w:hAnsi="宋体"/>
        </w:rPr>
        <w:t>D</w:t>
      </w:r>
      <w:r w:rsidRPr="00E33EF6">
        <w:rPr>
          <w:rFonts w:ascii="Times New Roman" w:eastAsia="楷体" w:hAnsi="楷体"/>
        </w:rPr>
        <w:t>错误。甲、乙两海区均无陆地淡水注入</w:t>
      </w:r>
      <w:r w:rsidRPr="00E33EF6">
        <w:rPr>
          <w:rFonts w:ascii="Times New Roman" w:eastAsia="宋体" w:hAnsi="宋体"/>
        </w:rPr>
        <w:t>,C</w:t>
      </w:r>
      <w:r w:rsidRPr="00E33EF6">
        <w:rPr>
          <w:rFonts w:ascii="Times New Roman" w:eastAsia="楷体" w:hAnsi="楷体"/>
        </w:rPr>
        <w:t>错误。第</w:t>
      </w:r>
      <w:r w:rsidRPr="00E33EF6">
        <w:rPr>
          <w:rFonts w:ascii="Times New Roman" w:eastAsia="宋体" w:hAnsi="宋体"/>
        </w:rPr>
        <w:t>13</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考查影响海水温度的因素。西南季风主要给南亚地区带来大量降水</w:t>
      </w:r>
      <w:r w:rsidRPr="00E33EF6">
        <w:rPr>
          <w:rFonts w:ascii="Times New Roman" w:eastAsia="宋体" w:hAnsi="宋体"/>
        </w:rPr>
        <w:t>,</w:t>
      </w:r>
      <w:r w:rsidRPr="00E33EF6">
        <w:rPr>
          <w:rFonts w:ascii="Times New Roman" w:eastAsia="楷体" w:hAnsi="楷体"/>
        </w:rPr>
        <w:t>对阿拉伯海的影响较小</w:t>
      </w:r>
      <w:r w:rsidRPr="00E33EF6">
        <w:rPr>
          <w:rFonts w:ascii="Times New Roman" w:eastAsia="宋体" w:hAnsi="宋体"/>
        </w:rPr>
        <w:t>,</w:t>
      </w:r>
      <w:r w:rsidRPr="00E33EF6">
        <w:rPr>
          <w:rFonts w:ascii="Times New Roman" w:eastAsia="楷体" w:hAnsi="楷体"/>
        </w:rPr>
        <w:t>且持续的降雨主要影响海水的盐度</w:t>
      </w:r>
      <w:r w:rsidRPr="00E33EF6">
        <w:rPr>
          <w:rFonts w:ascii="Times New Roman" w:eastAsia="宋体" w:hAnsi="宋体"/>
        </w:rPr>
        <w:t>,</w:t>
      </w:r>
      <w:r w:rsidRPr="00E33EF6">
        <w:rPr>
          <w:rFonts w:ascii="Times New Roman" w:eastAsia="楷体" w:hAnsi="楷体"/>
        </w:rPr>
        <w:t>而不是温度</w:t>
      </w:r>
      <w:r w:rsidRPr="00E33EF6">
        <w:rPr>
          <w:rFonts w:ascii="Times New Roman" w:eastAsia="宋体" w:hAnsi="宋体"/>
        </w:rPr>
        <w:t>,A</w:t>
      </w:r>
      <w:r w:rsidRPr="00E33EF6">
        <w:rPr>
          <w:rFonts w:ascii="Times New Roman" w:eastAsia="楷体" w:hAnsi="楷体"/>
        </w:rPr>
        <w:t>错误。</w:t>
      </w:r>
      <w:r w:rsidRPr="00E33EF6">
        <w:rPr>
          <w:rFonts w:ascii="Times New Roman" w:eastAsia="宋体" w:hAnsi="宋体"/>
        </w:rPr>
        <w:t>7</w:t>
      </w:r>
      <w:r w:rsidRPr="00E33EF6">
        <w:rPr>
          <w:rFonts w:ascii="Times New Roman" w:eastAsia="楷体" w:hAnsi="楷体"/>
        </w:rPr>
        <w:t>月份</w:t>
      </w:r>
      <w:r w:rsidRPr="00E33EF6">
        <w:rPr>
          <w:rFonts w:ascii="Times New Roman" w:eastAsia="宋体" w:hAnsi="宋体"/>
        </w:rPr>
        <w:t>,</w:t>
      </w:r>
      <w:r w:rsidRPr="00E33EF6">
        <w:rPr>
          <w:rFonts w:ascii="Times New Roman" w:eastAsia="楷体" w:hAnsi="楷体"/>
        </w:rPr>
        <w:t>阿拉伯海受西南季风影响</w:t>
      </w:r>
      <w:r w:rsidRPr="00E33EF6">
        <w:rPr>
          <w:rFonts w:ascii="Times New Roman" w:eastAsia="宋体" w:hAnsi="宋体"/>
        </w:rPr>
        <w:t>,</w:t>
      </w:r>
      <w:r w:rsidRPr="00E33EF6">
        <w:rPr>
          <w:rFonts w:ascii="Times New Roman" w:eastAsia="楷体" w:hAnsi="楷体"/>
        </w:rPr>
        <w:t>风力强劲</w:t>
      </w:r>
      <w:r w:rsidRPr="00E33EF6">
        <w:rPr>
          <w:rFonts w:ascii="Times New Roman" w:eastAsia="宋体" w:hAnsi="宋体"/>
        </w:rPr>
        <w:t>,</w:t>
      </w:r>
      <w:r w:rsidRPr="00E33EF6">
        <w:rPr>
          <w:rFonts w:ascii="Times New Roman" w:eastAsia="楷体" w:hAnsi="楷体"/>
        </w:rPr>
        <w:t>形成上升流</w:t>
      </w:r>
      <w:r w:rsidRPr="00E33EF6">
        <w:rPr>
          <w:rFonts w:ascii="Times New Roman" w:eastAsia="宋体" w:hAnsi="宋体"/>
        </w:rPr>
        <w:t>,</w:t>
      </w:r>
      <w:r w:rsidRPr="00E33EF6">
        <w:rPr>
          <w:rFonts w:ascii="Times New Roman" w:eastAsia="楷体" w:hAnsi="楷体"/>
        </w:rPr>
        <w:t>将深层低温海水带到表层</w:t>
      </w:r>
      <w:r w:rsidRPr="00E33EF6">
        <w:rPr>
          <w:rFonts w:ascii="Times New Roman" w:eastAsia="宋体" w:hAnsi="宋体"/>
        </w:rPr>
        <w:t>,</w:t>
      </w:r>
      <w:r w:rsidRPr="00E33EF6">
        <w:rPr>
          <w:rFonts w:ascii="Times New Roman" w:eastAsia="楷体" w:hAnsi="楷体"/>
        </w:rPr>
        <w:t>导致表层与</w:t>
      </w:r>
      <w:r w:rsidRPr="00E33EF6">
        <w:rPr>
          <w:rFonts w:ascii="Times New Roman" w:eastAsia="宋体" w:hAnsi="宋体"/>
        </w:rPr>
        <w:t>50</w:t>
      </w:r>
      <w:r w:rsidRPr="00E33EF6">
        <w:rPr>
          <w:rFonts w:ascii="Times New Roman" w:eastAsia="楷体" w:hAnsi="楷体"/>
        </w:rPr>
        <w:t xml:space="preserve"> </w:t>
      </w:r>
      <w:r w:rsidRPr="00E33EF6">
        <w:rPr>
          <w:rFonts w:ascii="Times New Roman" w:eastAsia="宋体" w:hAnsi="宋体"/>
        </w:rPr>
        <w:t>m</w:t>
      </w:r>
      <w:r w:rsidRPr="00E33EF6">
        <w:rPr>
          <w:rFonts w:ascii="Times New Roman" w:eastAsia="楷体" w:hAnsi="楷体"/>
        </w:rPr>
        <w:t>深度海水温度相近</w:t>
      </w:r>
      <w:r w:rsidRPr="00E33EF6">
        <w:rPr>
          <w:rFonts w:ascii="Times New Roman" w:eastAsia="宋体" w:hAnsi="宋体"/>
        </w:rPr>
        <w:t>,B</w:t>
      </w:r>
      <w:r w:rsidRPr="00E33EF6">
        <w:rPr>
          <w:rFonts w:ascii="Times New Roman" w:eastAsia="楷体" w:hAnsi="楷体"/>
        </w:rPr>
        <w:t>正确。热带气旋</w:t>
      </w:r>
      <w:r w:rsidRPr="00E33EF6">
        <w:rPr>
          <w:rFonts w:ascii="Times New Roman" w:eastAsia="宋体" w:hAnsi="宋体"/>
        </w:rPr>
        <w:t>(</w:t>
      </w:r>
      <w:r w:rsidRPr="00E33EF6">
        <w:rPr>
          <w:rFonts w:ascii="Times New Roman" w:eastAsia="楷体" w:hAnsi="楷体"/>
        </w:rPr>
        <w:t>台风</w:t>
      </w:r>
      <w:r w:rsidRPr="00E33EF6">
        <w:rPr>
          <w:rFonts w:ascii="Times New Roman" w:eastAsia="宋体" w:hAnsi="宋体"/>
        </w:rPr>
        <w:t>)</w:t>
      </w:r>
      <w:r w:rsidRPr="00E33EF6">
        <w:rPr>
          <w:rFonts w:ascii="Times New Roman" w:eastAsia="楷体" w:hAnsi="楷体"/>
        </w:rPr>
        <w:t>活跃时</w:t>
      </w:r>
      <w:r w:rsidRPr="00E33EF6">
        <w:rPr>
          <w:rFonts w:ascii="Times New Roman" w:eastAsia="宋体" w:hAnsi="宋体"/>
        </w:rPr>
        <w:t>,</w:t>
      </w:r>
      <w:r w:rsidRPr="00E33EF6">
        <w:rPr>
          <w:rFonts w:ascii="Times New Roman" w:eastAsia="楷体" w:hAnsi="楷体"/>
        </w:rPr>
        <w:t>虽然可能减少太阳直接辐射</w:t>
      </w:r>
      <w:r w:rsidRPr="00E33EF6">
        <w:rPr>
          <w:rFonts w:ascii="Times New Roman" w:eastAsia="宋体" w:hAnsi="宋体"/>
        </w:rPr>
        <w:t>,</w:t>
      </w:r>
      <w:r w:rsidRPr="00E33EF6">
        <w:rPr>
          <w:rFonts w:ascii="Times New Roman" w:eastAsia="楷体" w:hAnsi="楷体"/>
        </w:rPr>
        <w:t>但主要是影响沿海地区</w:t>
      </w:r>
      <w:r w:rsidRPr="00E33EF6">
        <w:rPr>
          <w:rFonts w:ascii="Times New Roman" w:eastAsia="宋体" w:hAnsi="宋体"/>
        </w:rPr>
        <w:t>,</w:t>
      </w:r>
      <w:r w:rsidRPr="00E33EF6">
        <w:rPr>
          <w:rFonts w:ascii="Times New Roman" w:eastAsia="楷体" w:hAnsi="楷体"/>
        </w:rPr>
        <w:t>对海洋深层水温的影响较小</w:t>
      </w:r>
      <w:r w:rsidRPr="00E33EF6">
        <w:rPr>
          <w:rFonts w:ascii="Times New Roman" w:eastAsia="宋体" w:hAnsi="宋体"/>
        </w:rPr>
        <w:t>,</w:t>
      </w:r>
      <w:r w:rsidRPr="00E33EF6">
        <w:rPr>
          <w:rFonts w:ascii="Times New Roman" w:eastAsia="楷体" w:hAnsi="楷体"/>
        </w:rPr>
        <w:t>且热带气旋的活跃与否与表层和</w:t>
      </w:r>
      <w:r w:rsidRPr="00E33EF6">
        <w:rPr>
          <w:rFonts w:ascii="Times New Roman" w:eastAsia="宋体" w:hAnsi="宋体"/>
        </w:rPr>
        <w:t>50</w:t>
      </w:r>
      <w:r w:rsidRPr="00E33EF6">
        <w:rPr>
          <w:rFonts w:ascii="Times New Roman" w:eastAsia="楷体" w:hAnsi="楷体"/>
        </w:rPr>
        <w:t xml:space="preserve"> </w:t>
      </w:r>
      <w:r w:rsidRPr="00E33EF6">
        <w:rPr>
          <w:rFonts w:ascii="Times New Roman" w:eastAsia="宋体" w:hAnsi="宋体"/>
        </w:rPr>
        <w:t>m</w:t>
      </w:r>
      <w:r w:rsidRPr="00E33EF6">
        <w:rPr>
          <w:rFonts w:ascii="Times New Roman" w:eastAsia="楷体" w:hAnsi="楷体"/>
        </w:rPr>
        <w:t>深度海水温度是否相近没有直接联系</w:t>
      </w:r>
      <w:r w:rsidRPr="00E33EF6">
        <w:rPr>
          <w:rFonts w:ascii="Times New Roman" w:eastAsia="宋体" w:hAnsi="宋体"/>
        </w:rPr>
        <w:t>,C</w:t>
      </w:r>
      <w:r w:rsidRPr="00E33EF6">
        <w:rPr>
          <w:rFonts w:ascii="Times New Roman" w:eastAsia="楷体" w:hAnsi="楷体"/>
        </w:rPr>
        <w:t>、</w:t>
      </w:r>
      <w:r w:rsidRPr="00E33EF6">
        <w:rPr>
          <w:rFonts w:ascii="Times New Roman" w:eastAsia="宋体" w:hAnsi="宋体"/>
        </w:rPr>
        <w:t>D</w:t>
      </w:r>
      <w:r w:rsidRPr="00E33EF6">
        <w:rPr>
          <w:rFonts w:ascii="Times New Roman" w:eastAsia="楷体" w:hAnsi="楷体"/>
        </w:rPr>
        <w:t>错误。第</w:t>
      </w:r>
      <w:r w:rsidRPr="00E33EF6">
        <w:rPr>
          <w:rFonts w:ascii="Times New Roman" w:eastAsia="宋体" w:hAnsi="宋体"/>
        </w:rPr>
        <w:t>14</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考查海</w:t>
      </w:r>
      <w:r w:rsidRPr="00E33EF6">
        <w:rPr>
          <w:rFonts w:ascii="Times New Roman" w:eastAsia="宋体" w:hAnsi="Times New Roman" w:cs="Times New Roman"/>
        </w:rPr>
        <w:t>—</w:t>
      </w:r>
      <w:r w:rsidRPr="00E33EF6">
        <w:rPr>
          <w:rFonts w:ascii="Times New Roman" w:eastAsia="楷体" w:hAnsi="楷体"/>
        </w:rPr>
        <w:t>气相互作用。厄尔尼诺现象是一种全球性的气候异常现象</w:t>
      </w:r>
      <w:r w:rsidRPr="00E33EF6">
        <w:rPr>
          <w:rFonts w:ascii="Times New Roman" w:eastAsia="宋体" w:hAnsi="宋体"/>
        </w:rPr>
        <w:t>,</w:t>
      </w:r>
      <w:r w:rsidRPr="00E33EF6">
        <w:rPr>
          <w:rFonts w:ascii="Times New Roman" w:eastAsia="楷体" w:hAnsi="楷体"/>
        </w:rPr>
        <w:t>通过全球海洋观测网获取的海量数据</w:t>
      </w:r>
      <w:r w:rsidRPr="00E33EF6">
        <w:rPr>
          <w:rFonts w:ascii="Times New Roman" w:eastAsia="宋体" w:hAnsi="宋体"/>
        </w:rPr>
        <w:t>,</w:t>
      </w:r>
      <w:r w:rsidRPr="00E33EF6">
        <w:rPr>
          <w:rFonts w:ascii="Times New Roman" w:eastAsia="楷体" w:hAnsi="楷体"/>
        </w:rPr>
        <w:t>可以研究厄尔尼诺现象</w:t>
      </w:r>
      <w:r w:rsidRPr="00E33EF6">
        <w:rPr>
          <w:rFonts w:ascii="Times New Roman" w:eastAsia="宋体" w:hAnsi="宋体"/>
        </w:rPr>
        <w:t>,</w:t>
      </w:r>
      <w:r w:rsidRPr="00E33EF6">
        <w:rPr>
          <w:rFonts w:ascii="宋体" w:eastAsia="宋体" w:hAnsi="宋体" w:cs="宋体" w:hint="eastAsia"/>
        </w:rPr>
        <w:t>①</w:t>
      </w:r>
      <w:r w:rsidRPr="00E33EF6">
        <w:rPr>
          <w:rFonts w:ascii="Times New Roman" w:eastAsia="楷体" w:hAnsi="楷体"/>
        </w:rPr>
        <w:t>正确。全球海洋观测网获取的海量数据可以提高海洋气象预报的精度</w:t>
      </w:r>
      <w:r w:rsidRPr="00E33EF6">
        <w:rPr>
          <w:rFonts w:ascii="Times New Roman" w:eastAsia="宋体" w:hAnsi="宋体"/>
        </w:rPr>
        <w:t>,</w:t>
      </w:r>
      <w:r w:rsidRPr="00E33EF6">
        <w:rPr>
          <w:rFonts w:ascii="Times New Roman" w:eastAsia="楷体" w:hAnsi="楷体"/>
        </w:rPr>
        <w:t>进而提高中长期天气预报能力</w:t>
      </w:r>
      <w:r w:rsidRPr="00E33EF6">
        <w:rPr>
          <w:rFonts w:ascii="Times New Roman" w:eastAsia="宋体" w:hAnsi="宋体"/>
        </w:rPr>
        <w:t>,</w:t>
      </w:r>
      <w:r w:rsidRPr="00E33EF6">
        <w:rPr>
          <w:rFonts w:ascii="宋体" w:eastAsia="宋体" w:hAnsi="宋体" w:cs="宋体" w:hint="eastAsia"/>
        </w:rPr>
        <w:t>②</w:t>
      </w:r>
      <w:r w:rsidRPr="00E33EF6">
        <w:rPr>
          <w:rFonts w:ascii="Times New Roman" w:eastAsia="楷体" w:hAnsi="楷体"/>
        </w:rPr>
        <w:t>正确。海洋观测网的数据可以反映海水温度和盐度的变化</w:t>
      </w:r>
      <w:r w:rsidRPr="00E33EF6">
        <w:rPr>
          <w:rFonts w:ascii="Times New Roman" w:eastAsia="宋体" w:hAnsi="宋体"/>
        </w:rPr>
        <w:t>,</w:t>
      </w:r>
      <w:r w:rsidRPr="00E33EF6">
        <w:rPr>
          <w:rFonts w:ascii="Times New Roman" w:eastAsia="楷体" w:hAnsi="楷体"/>
        </w:rPr>
        <w:t>但无法直接调控海水温度和盐度</w:t>
      </w:r>
      <w:r w:rsidRPr="00E33EF6">
        <w:rPr>
          <w:rFonts w:ascii="Times New Roman" w:eastAsia="宋体" w:hAnsi="宋体"/>
        </w:rPr>
        <w:t>,</w:t>
      </w:r>
      <w:r w:rsidRPr="00E33EF6">
        <w:rPr>
          <w:rFonts w:ascii="宋体" w:eastAsia="宋体" w:hAnsi="宋体" w:cs="宋体" w:hint="eastAsia"/>
        </w:rPr>
        <w:t>③</w:t>
      </w:r>
      <w:r w:rsidRPr="00E33EF6">
        <w:rPr>
          <w:rFonts w:ascii="Times New Roman" w:eastAsia="楷体" w:hAnsi="楷体"/>
        </w:rPr>
        <w:t>错误。海洋观测网的数据可以分析海洋环境、海洋渔业资源等</w:t>
      </w:r>
      <w:r w:rsidRPr="00E33EF6">
        <w:rPr>
          <w:rFonts w:ascii="Times New Roman" w:eastAsia="宋体" w:hAnsi="宋体"/>
        </w:rPr>
        <w:t>,</w:t>
      </w:r>
      <w:r w:rsidRPr="00E33EF6">
        <w:rPr>
          <w:rFonts w:ascii="Times New Roman" w:eastAsia="楷体" w:hAnsi="楷体"/>
        </w:rPr>
        <w:t>指导远洋捕鱼</w:t>
      </w:r>
      <w:r w:rsidRPr="00E33EF6">
        <w:rPr>
          <w:rFonts w:ascii="Times New Roman" w:eastAsia="宋体" w:hAnsi="宋体"/>
        </w:rPr>
        <w:t>,</w:t>
      </w:r>
      <w:r w:rsidRPr="00E33EF6">
        <w:rPr>
          <w:rFonts w:ascii="宋体" w:eastAsia="宋体" w:hAnsi="宋体" w:cs="宋体" w:hint="eastAsia"/>
        </w:rPr>
        <w:t>④</w:t>
      </w:r>
      <w:r w:rsidRPr="00E33EF6">
        <w:rPr>
          <w:rFonts w:ascii="Times New Roman" w:eastAsia="楷体" w:hAnsi="楷体"/>
        </w:rPr>
        <w:t>正确。结合选项可知</w:t>
      </w:r>
      <w:r w:rsidRPr="00E33EF6">
        <w:rPr>
          <w:rFonts w:ascii="Times New Roman" w:eastAsia="宋体" w:hAnsi="宋体"/>
        </w:rPr>
        <w:t>,B</w:t>
      </w:r>
      <w:r w:rsidRPr="00E33EF6">
        <w:rPr>
          <w:rFonts w:ascii="Times New Roman" w:eastAsia="楷体" w:hAnsi="楷体"/>
        </w:rPr>
        <w:t>正确。</w:t>
      </w:r>
    </w:p>
    <w:p w:rsidR="00C059AE" w:rsidRDefault="00C059AE" w:rsidP="00C059AE">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E33EF6">
        <w:rPr>
          <w:rFonts w:ascii="Arial" w:eastAsia="黑体" w:hAnsi="黑体"/>
        </w:rPr>
        <w:t>【关键点拨】</w:t>
      </w:r>
      <w:r w:rsidRPr="00E33EF6">
        <w:rPr>
          <w:rFonts w:ascii="Times New Roman" w:eastAsia="仿宋" w:hAnsi="仿宋"/>
        </w:rPr>
        <w:t>解答第</w:t>
      </w:r>
      <w:r w:rsidRPr="00E33EF6">
        <w:rPr>
          <w:rFonts w:ascii="Times New Roman" w:eastAsia="宋体" w:hAnsi="宋体"/>
        </w:rPr>
        <w:t>12</w:t>
      </w:r>
      <w:r w:rsidRPr="00E33EF6">
        <w:rPr>
          <w:rFonts w:ascii="Times New Roman" w:eastAsia="仿宋" w:hAnsi="仿宋"/>
        </w:rPr>
        <w:t>题的关键要清楚红海、阿拉伯海与印度洋之间存在盐度差异</w:t>
      </w:r>
      <w:r w:rsidRPr="00E33EF6">
        <w:rPr>
          <w:rFonts w:ascii="Times New Roman" w:eastAsia="宋体" w:hAnsi="宋体"/>
        </w:rPr>
        <w:t>,</w:t>
      </w:r>
      <w:r w:rsidRPr="00E33EF6">
        <w:rPr>
          <w:rFonts w:ascii="Times New Roman" w:eastAsia="仿宋" w:hAnsi="仿宋"/>
        </w:rPr>
        <w:t>盐度差异引起密度流</w:t>
      </w:r>
      <w:r w:rsidRPr="00E33EF6">
        <w:rPr>
          <w:rFonts w:ascii="Times New Roman" w:eastAsia="宋体" w:hAnsi="宋体"/>
        </w:rPr>
        <w:t>,</w:t>
      </w:r>
      <w:r w:rsidRPr="00E33EF6">
        <w:rPr>
          <w:rFonts w:ascii="Times New Roman" w:eastAsia="仿宋" w:hAnsi="仿宋"/>
        </w:rPr>
        <w:t>密度流的表层流向通常是由低盐度区流向高盐度区</w:t>
      </w:r>
      <w:r w:rsidRPr="00E33EF6">
        <w:rPr>
          <w:rFonts w:ascii="Times New Roman" w:eastAsia="宋体" w:hAnsi="宋体"/>
        </w:rPr>
        <w:t>,</w:t>
      </w:r>
      <w:r w:rsidRPr="00E33EF6">
        <w:rPr>
          <w:rFonts w:ascii="Times New Roman" w:eastAsia="仿宋" w:hAnsi="仿宋"/>
        </w:rPr>
        <w:t>而底层流向则是从高密度海域流向低密度海域进行补充。</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楷体" w:hAnsi="楷体"/>
        </w:rPr>
        <w:t>潮差是指潮水的一次涨落过程中最高水位与最低水位之差。下图为</w:t>
      </w:r>
      <w:r w:rsidRPr="00E33EF6">
        <w:rPr>
          <w:rFonts w:ascii="Times New Roman" w:eastAsia="宋体" w:hAnsi="宋体"/>
        </w:rPr>
        <w:t>2024</w:t>
      </w:r>
      <w:r w:rsidRPr="00E33EF6">
        <w:rPr>
          <w:rFonts w:ascii="Times New Roman" w:eastAsia="楷体" w:hAnsi="楷体"/>
        </w:rPr>
        <w:t>年</w:t>
      </w:r>
      <w:r w:rsidRPr="00E33EF6">
        <w:rPr>
          <w:rFonts w:ascii="Times New Roman" w:eastAsia="宋体" w:hAnsi="宋体"/>
        </w:rPr>
        <w:t>4</w:t>
      </w:r>
      <w:r w:rsidRPr="00E33EF6">
        <w:rPr>
          <w:rFonts w:ascii="Times New Roman" w:eastAsia="楷体" w:hAnsi="楷体"/>
        </w:rPr>
        <w:t>月上海堡镇、苏州浒浦、南通天生港三地的月平均潮差。据此完成下面小题。</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rPr>
        <w:drawing>
          <wp:inline distT="0" distB="0" distL="0" distR="0">
            <wp:extent cx="2526480" cy="1828800"/>
            <wp:effectExtent l="0" t="0" r="0" b="0"/>
            <wp:docPr id="56" name="24TDAH07.eps" descr="id:21474841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2526480" cy="182880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15</w:t>
      </w:r>
      <w:r w:rsidRPr="00E33EF6">
        <w:rPr>
          <w:rFonts w:ascii="Times New Roman" w:eastAsia="宋体" w:hAnsi="Times New Roman" w:cs="Times New Roman"/>
        </w:rPr>
        <w:t>.</w:t>
      </w:r>
      <w:r w:rsidRPr="00E33EF6">
        <w:rPr>
          <w:rFonts w:ascii="Times New Roman" w:eastAsia="宋体" w:hAnsi="宋体"/>
        </w:rPr>
        <w:t>该月</w:t>
      </w:r>
      <w:r w:rsidRPr="00E33EF6">
        <w:rPr>
          <w:rFonts w:ascii="Times New Roman" w:eastAsia="宋体" w:hAnsi="宋体"/>
        </w:rPr>
        <w:t>,</w:t>
      </w:r>
      <w:r w:rsidRPr="00E33EF6">
        <w:rPr>
          <w:rFonts w:ascii="Times New Roman" w:eastAsia="宋体" w:hAnsi="宋体"/>
        </w:rPr>
        <w:t>堡镇月平均潮差明显大于天生港</w:t>
      </w:r>
      <w:r w:rsidRPr="00E33EF6">
        <w:rPr>
          <w:rFonts w:ascii="Times New Roman" w:eastAsia="宋体" w:hAnsi="宋体"/>
        </w:rPr>
        <w:t>,</w:t>
      </w:r>
      <w:r w:rsidRPr="00E33EF6">
        <w:rPr>
          <w:rFonts w:ascii="Times New Roman" w:eastAsia="宋体" w:hAnsi="宋体"/>
        </w:rPr>
        <w:t>主要原因是</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D</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A</w:t>
      </w:r>
      <w:r w:rsidRPr="00E33EF6">
        <w:rPr>
          <w:rFonts w:ascii="Times New Roman" w:eastAsia="宋体" w:hAnsi="Times New Roman" w:cs="Times New Roman"/>
        </w:rPr>
        <w:t>.</w:t>
      </w:r>
      <w:r w:rsidRPr="00E33EF6">
        <w:rPr>
          <w:rFonts w:ascii="Times New Roman" w:eastAsia="宋体" w:hAnsi="宋体"/>
        </w:rPr>
        <w:t>天生港处河道较窄</w:t>
      </w:r>
      <w:r w:rsidRPr="00E33EF6">
        <w:rPr>
          <w:rFonts w:ascii="Times New Roman" w:eastAsia="宋体" w:hAnsi="宋体"/>
        </w:rPr>
        <w:t>,</w:t>
      </w:r>
      <w:r w:rsidRPr="00E33EF6">
        <w:rPr>
          <w:rFonts w:ascii="Times New Roman" w:eastAsia="宋体" w:hAnsi="宋体"/>
        </w:rPr>
        <w:t>涌浪堆积较高</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B</w:t>
      </w:r>
      <w:r w:rsidRPr="00E33EF6">
        <w:rPr>
          <w:rFonts w:ascii="Times New Roman" w:eastAsia="宋体" w:hAnsi="Times New Roman" w:cs="Times New Roman"/>
        </w:rPr>
        <w:t>.</w:t>
      </w:r>
      <w:r w:rsidRPr="00E33EF6">
        <w:rPr>
          <w:rFonts w:ascii="Times New Roman" w:eastAsia="宋体" w:hAnsi="宋体"/>
        </w:rPr>
        <w:t>堡镇受副热带高压控制</w:t>
      </w:r>
      <w:r w:rsidRPr="00E33EF6">
        <w:rPr>
          <w:rFonts w:ascii="Times New Roman" w:eastAsia="宋体" w:hAnsi="宋体"/>
        </w:rPr>
        <w:t>,</w:t>
      </w:r>
      <w:r w:rsidRPr="00E33EF6">
        <w:rPr>
          <w:rFonts w:ascii="Times New Roman" w:eastAsia="宋体" w:hAnsi="宋体"/>
        </w:rPr>
        <w:t>风力较弱</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C</w:t>
      </w:r>
      <w:r w:rsidRPr="00E33EF6">
        <w:rPr>
          <w:rFonts w:ascii="Times New Roman" w:eastAsia="宋体" w:hAnsi="Times New Roman" w:cs="Times New Roman"/>
        </w:rPr>
        <w:t>.</w:t>
      </w:r>
      <w:r w:rsidRPr="00E33EF6">
        <w:rPr>
          <w:rFonts w:ascii="Times New Roman" w:eastAsia="宋体" w:hAnsi="宋体"/>
        </w:rPr>
        <w:t>堡镇与天生港所受日月引潮力差异大</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D</w:t>
      </w:r>
      <w:r w:rsidRPr="00E33EF6">
        <w:rPr>
          <w:rFonts w:ascii="Times New Roman" w:eastAsia="宋体" w:hAnsi="Times New Roman" w:cs="Times New Roman"/>
        </w:rPr>
        <w:t>.</w:t>
      </w:r>
      <w:r w:rsidRPr="00E33EF6">
        <w:rPr>
          <w:rFonts w:ascii="Times New Roman" w:eastAsia="宋体" w:hAnsi="宋体"/>
        </w:rPr>
        <w:t>堡镇至天生港段潮水沿江上溯过程中能量消耗较大</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16</w:t>
      </w:r>
      <w:r w:rsidRPr="00E33EF6">
        <w:rPr>
          <w:rFonts w:ascii="Times New Roman" w:eastAsia="宋体" w:hAnsi="Times New Roman" w:cs="Times New Roman"/>
        </w:rPr>
        <w:t>.</w:t>
      </w:r>
      <w:r w:rsidRPr="00E33EF6">
        <w:rPr>
          <w:rFonts w:ascii="Times New Roman" w:eastAsia="宋体" w:hAnsi="宋体"/>
        </w:rPr>
        <w:t>天生港</w:t>
      </w:r>
      <w:r w:rsidRPr="00E33EF6">
        <w:rPr>
          <w:rFonts w:ascii="Times New Roman" w:eastAsia="宋体" w:hAnsi="宋体"/>
        </w:rPr>
        <w:t>4</w:t>
      </w:r>
      <w:r w:rsidRPr="00E33EF6">
        <w:rPr>
          <w:rFonts w:ascii="Times New Roman" w:eastAsia="宋体" w:hAnsi="宋体"/>
        </w:rPr>
        <w:t>月</w:t>
      </w:r>
      <w:r w:rsidRPr="00E33EF6">
        <w:rPr>
          <w:rFonts w:ascii="Times New Roman" w:eastAsia="宋体" w:hAnsi="宋体"/>
        </w:rPr>
        <w:t>11</w:t>
      </w:r>
      <w:r w:rsidRPr="00E33EF6">
        <w:rPr>
          <w:rFonts w:ascii="Times New Roman" w:eastAsia="宋体" w:hAnsi="宋体"/>
        </w:rPr>
        <w:t>日</w:t>
      </w:r>
      <w:r w:rsidRPr="00E33EF6">
        <w:rPr>
          <w:rFonts w:ascii="Times New Roman" w:eastAsia="宋体" w:hAnsi="宋体"/>
        </w:rPr>
        <w:t>(</w:t>
      </w:r>
      <w:r w:rsidRPr="00E33EF6">
        <w:rPr>
          <w:rFonts w:ascii="Times New Roman" w:eastAsia="宋体" w:hAnsi="宋体"/>
        </w:rPr>
        <w:t>农历三月初三</w:t>
      </w:r>
      <w:r w:rsidRPr="00E33EF6">
        <w:rPr>
          <w:rFonts w:ascii="Times New Roman" w:eastAsia="宋体" w:hAnsi="宋体"/>
        </w:rPr>
        <w:t>)</w:t>
      </w:r>
      <w:r w:rsidRPr="00E33EF6">
        <w:rPr>
          <w:rFonts w:ascii="Times New Roman" w:eastAsia="宋体" w:hAnsi="宋体"/>
        </w:rPr>
        <w:t>潮差为该月最大。该日的日、地、月三者相对位置关系可示意为</w:t>
      </w:r>
      <w:r w:rsidRPr="00E33EF6">
        <w:rPr>
          <w:rFonts w:ascii="Times New Roman" w:eastAsia="宋体" w:hAnsi="宋体"/>
        </w:rPr>
        <w:ptab w:relativeTo="margin" w:alignment="right" w:leader="none"/>
      </w:r>
      <w:r w:rsidRPr="00E33EF6">
        <w:rPr>
          <w:rFonts w:ascii="Times New Roman" w:eastAsia="宋体" w:hAnsi="宋体"/>
        </w:rPr>
        <w:t>(</w:t>
      </w:r>
      <w:r w:rsidRPr="00E33EF6">
        <w:rPr>
          <w:rFonts w:ascii="Times New Roman" w:eastAsia="宋体" w:hAnsi="宋体"/>
          <w:color w:val="FF00FF"/>
        </w:rPr>
        <w:t>C</w:t>
      </w:r>
      <w:r w:rsidRPr="00E33EF6">
        <w:rPr>
          <w:rFonts w:ascii="Times New Roman" w:eastAsia="宋体" w:hAnsi="宋体"/>
        </w:rPr>
        <w:t>)</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rPr>
        <w:drawing>
          <wp:inline distT="0" distB="0" distL="0" distR="0">
            <wp:extent cx="2489400" cy="2666880"/>
            <wp:effectExtent l="0" t="0" r="0" b="0"/>
            <wp:docPr id="57" name="24TDAH08.eps" descr="id:21474841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2489400" cy="266688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解析</w:t>
      </w:r>
      <w:r w:rsidRPr="00E33EF6">
        <w:rPr>
          <w:rFonts w:ascii="Times New Roman" w:eastAsia="宋体" w:hAnsi="宋体"/>
        </w:rPr>
        <w:t xml:space="preserve"> </w:t>
      </w:r>
      <w:r w:rsidRPr="00E33EF6">
        <w:rPr>
          <w:rFonts w:ascii="Times New Roman" w:eastAsia="楷体" w:hAnsi="楷体"/>
        </w:rPr>
        <w:t>第</w:t>
      </w:r>
      <w:r w:rsidRPr="00E33EF6">
        <w:rPr>
          <w:rFonts w:ascii="Times New Roman" w:eastAsia="宋体" w:hAnsi="宋体"/>
        </w:rPr>
        <w:t>15</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考查潮汐的形成条件。潮差是指在一个潮汐周期内</w:t>
      </w:r>
      <w:r w:rsidRPr="00E33EF6">
        <w:rPr>
          <w:rFonts w:ascii="Times New Roman" w:eastAsia="宋体" w:hAnsi="宋体"/>
        </w:rPr>
        <w:t>,</w:t>
      </w:r>
      <w:r w:rsidRPr="00E33EF6">
        <w:rPr>
          <w:rFonts w:ascii="Times New Roman" w:eastAsia="楷体" w:hAnsi="楷体"/>
        </w:rPr>
        <w:t>相邻高潮位与低潮位间的水位差。结合所学知识可知</w:t>
      </w:r>
      <w:r w:rsidRPr="00E33EF6">
        <w:rPr>
          <w:rFonts w:ascii="Times New Roman" w:eastAsia="宋体" w:hAnsi="宋体"/>
        </w:rPr>
        <w:t>,</w:t>
      </w:r>
      <w:r w:rsidRPr="00E33EF6">
        <w:rPr>
          <w:rFonts w:ascii="Times New Roman" w:eastAsia="楷体" w:hAnsi="楷体"/>
        </w:rPr>
        <w:t>潮差主要与地形、地球引力以及太阳和月球的引力作用有关。天生港处河道较窄</w:t>
      </w:r>
      <w:r w:rsidRPr="00E33EF6">
        <w:rPr>
          <w:rFonts w:ascii="Times New Roman" w:eastAsia="宋体" w:hAnsi="宋体"/>
        </w:rPr>
        <w:t>,</w:t>
      </w:r>
      <w:r w:rsidRPr="00E33EF6">
        <w:rPr>
          <w:rFonts w:ascii="Times New Roman" w:eastAsia="楷体" w:hAnsi="楷体"/>
        </w:rPr>
        <w:t>涌浪堆积较高</w:t>
      </w:r>
      <w:r w:rsidRPr="00E33EF6">
        <w:rPr>
          <w:rFonts w:ascii="Times New Roman" w:eastAsia="宋体" w:hAnsi="宋体"/>
        </w:rPr>
        <w:t>,</w:t>
      </w:r>
      <w:r w:rsidRPr="00E33EF6">
        <w:rPr>
          <w:rFonts w:ascii="Times New Roman" w:eastAsia="楷体" w:hAnsi="楷体"/>
        </w:rPr>
        <w:t>潮差大</w:t>
      </w:r>
      <w:r w:rsidRPr="00E33EF6">
        <w:rPr>
          <w:rFonts w:ascii="Times New Roman" w:eastAsia="宋体" w:hAnsi="宋体"/>
        </w:rPr>
        <w:t>,</w:t>
      </w:r>
      <w:r w:rsidRPr="00E33EF6">
        <w:rPr>
          <w:rFonts w:ascii="Times New Roman" w:eastAsia="楷体" w:hAnsi="楷体"/>
        </w:rPr>
        <w:t>潮差应该大于堡镇</w:t>
      </w:r>
      <w:r w:rsidRPr="00E33EF6">
        <w:rPr>
          <w:rFonts w:ascii="Times New Roman" w:eastAsia="宋体" w:hAnsi="宋体"/>
        </w:rPr>
        <w:t>,</w:t>
      </w:r>
      <w:r w:rsidRPr="00E33EF6">
        <w:rPr>
          <w:rFonts w:ascii="Times New Roman" w:eastAsia="楷体" w:hAnsi="楷体"/>
        </w:rPr>
        <w:t>与题干相反</w:t>
      </w:r>
      <w:r w:rsidRPr="00E33EF6">
        <w:rPr>
          <w:rFonts w:ascii="Times New Roman" w:eastAsia="宋体" w:hAnsi="宋体"/>
        </w:rPr>
        <w:t>,A</w:t>
      </w:r>
      <w:r w:rsidRPr="00E33EF6">
        <w:rPr>
          <w:rFonts w:ascii="Times New Roman" w:eastAsia="楷体" w:hAnsi="楷体"/>
        </w:rPr>
        <w:t>错误。堡镇与天生港距离较近</w:t>
      </w:r>
      <w:r w:rsidRPr="00E33EF6">
        <w:rPr>
          <w:rFonts w:ascii="Times New Roman" w:eastAsia="宋体" w:hAnsi="宋体"/>
        </w:rPr>
        <w:t>,</w:t>
      </w:r>
      <w:r w:rsidRPr="00E33EF6">
        <w:rPr>
          <w:rFonts w:ascii="Times New Roman" w:eastAsia="楷体" w:hAnsi="楷体"/>
        </w:rPr>
        <w:t>受副热带高压控制时</w:t>
      </w:r>
      <w:r w:rsidRPr="00E33EF6">
        <w:rPr>
          <w:rFonts w:ascii="Times New Roman" w:eastAsia="宋体" w:hAnsi="宋体"/>
        </w:rPr>
        <w:t>,</w:t>
      </w:r>
      <w:r w:rsidRPr="00E33EF6">
        <w:rPr>
          <w:rFonts w:ascii="Times New Roman" w:eastAsia="楷体" w:hAnsi="楷体"/>
        </w:rPr>
        <w:t>二者差异较小</w:t>
      </w:r>
      <w:r w:rsidRPr="00E33EF6">
        <w:rPr>
          <w:rFonts w:ascii="Times New Roman" w:eastAsia="宋体" w:hAnsi="宋体"/>
        </w:rPr>
        <w:t>,B</w:t>
      </w:r>
      <w:r w:rsidRPr="00E33EF6">
        <w:rPr>
          <w:rFonts w:ascii="Times New Roman" w:eastAsia="楷体" w:hAnsi="楷体"/>
        </w:rPr>
        <w:t>错误。日月引潮力对于地球上所有的点基本是相同的</w:t>
      </w:r>
      <w:r w:rsidRPr="00E33EF6">
        <w:rPr>
          <w:rFonts w:ascii="Times New Roman" w:eastAsia="宋体" w:hAnsi="宋体"/>
        </w:rPr>
        <w:t>,C</w:t>
      </w:r>
      <w:r w:rsidRPr="00E33EF6">
        <w:rPr>
          <w:rFonts w:ascii="Times New Roman" w:eastAsia="楷体" w:hAnsi="楷体"/>
        </w:rPr>
        <w:t>错误。当潮水从堡镇流向天生港时</w:t>
      </w:r>
      <w:r w:rsidRPr="00E33EF6">
        <w:rPr>
          <w:rFonts w:ascii="Times New Roman" w:eastAsia="宋体" w:hAnsi="宋体"/>
        </w:rPr>
        <w:t>,</w:t>
      </w:r>
      <w:r w:rsidRPr="00E33EF6">
        <w:rPr>
          <w:rFonts w:ascii="Times New Roman" w:eastAsia="楷体" w:hAnsi="楷体"/>
        </w:rPr>
        <w:t>由于河床摩擦、地形变化等</w:t>
      </w:r>
      <w:r w:rsidRPr="00E33EF6">
        <w:rPr>
          <w:rFonts w:ascii="Times New Roman" w:eastAsia="宋体" w:hAnsi="宋体"/>
        </w:rPr>
        <w:t>,</w:t>
      </w:r>
      <w:r w:rsidRPr="00E33EF6">
        <w:rPr>
          <w:rFonts w:ascii="Times New Roman" w:eastAsia="楷体" w:hAnsi="楷体"/>
        </w:rPr>
        <w:t>潮水的能量会消耗</w:t>
      </w:r>
      <w:r w:rsidRPr="00E33EF6">
        <w:rPr>
          <w:rFonts w:ascii="Times New Roman" w:eastAsia="宋体" w:hAnsi="宋体"/>
        </w:rPr>
        <w:t>,</w:t>
      </w:r>
      <w:r w:rsidRPr="00E33EF6">
        <w:rPr>
          <w:rFonts w:ascii="Times New Roman" w:eastAsia="楷体" w:hAnsi="楷体"/>
        </w:rPr>
        <w:t>导致天生港的潮差小于堡镇</w:t>
      </w:r>
      <w:r w:rsidRPr="00E33EF6">
        <w:rPr>
          <w:rFonts w:ascii="Times New Roman" w:eastAsia="宋体" w:hAnsi="宋体"/>
        </w:rPr>
        <w:t>,D</w:t>
      </w:r>
      <w:r w:rsidRPr="00E33EF6">
        <w:rPr>
          <w:rFonts w:ascii="Times New Roman" w:eastAsia="楷体" w:hAnsi="楷体"/>
        </w:rPr>
        <w:t>正确。第</w:t>
      </w:r>
      <w:r w:rsidRPr="00E33EF6">
        <w:rPr>
          <w:rFonts w:ascii="Times New Roman" w:eastAsia="宋体" w:hAnsi="宋体"/>
        </w:rPr>
        <w:t>16</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考查地球运动。此时为</w:t>
      </w:r>
      <w:r w:rsidRPr="00E33EF6">
        <w:rPr>
          <w:rFonts w:ascii="Times New Roman" w:eastAsia="宋体" w:hAnsi="宋体"/>
        </w:rPr>
        <w:t>4</w:t>
      </w:r>
      <w:r w:rsidRPr="00E33EF6">
        <w:rPr>
          <w:rFonts w:ascii="Times New Roman" w:eastAsia="楷体" w:hAnsi="楷体"/>
        </w:rPr>
        <w:t>月份</w:t>
      </w:r>
      <w:r w:rsidRPr="00E33EF6">
        <w:rPr>
          <w:rFonts w:ascii="Times New Roman" w:eastAsia="宋体" w:hAnsi="宋体"/>
        </w:rPr>
        <w:t>,</w:t>
      </w:r>
      <w:r w:rsidRPr="00E33EF6">
        <w:rPr>
          <w:rFonts w:ascii="Times New Roman" w:eastAsia="楷体" w:hAnsi="楷体"/>
        </w:rPr>
        <w:t>地球位于近日点</w:t>
      </w:r>
      <w:r w:rsidRPr="00E33EF6">
        <w:rPr>
          <w:rFonts w:ascii="Times New Roman" w:eastAsia="宋体" w:hAnsi="宋体"/>
        </w:rPr>
        <w:t>(1</w:t>
      </w:r>
      <w:r w:rsidRPr="00E33EF6">
        <w:rPr>
          <w:rFonts w:ascii="Times New Roman" w:eastAsia="楷体" w:hAnsi="楷体"/>
        </w:rPr>
        <w:t>月初</w:t>
      </w:r>
      <w:r w:rsidRPr="00E33EF6">
        <w:rPr>
          <w:rFonts w:ascii="Times New Roman" w:eastAsia="宋体" w:hAnsi="宋体"/>
        </w:rPr>
        <w:t>)</w:t>
      </w:r>
      <w:r w:rsidRPr="00E33EF6">
        <w:rPr>
          <w:rFonts w:ascii="Times New Roman" w:eastAsia="楷体" w:hAnsi="楷体"/>
        </w:rPr>
        <w:t>之后</w:t>
      </w:r>
      <w:r w:rsidRPr="00E33EF6">
        <w:rPr>
          <w:rFonts w:ascii="Times New Roman" w:eastAsia="宋体" w:hAnsi="宋体"/>
        </w:rPr>
        <w:t>,</w:t>
      </w:r>
      <w:r w:rsidRPr="00E33EF6">
        <w:rPr>
          <w:rFonts w:ascii="Times New Roman" w:eastAsia="楷体" w:hAnsi="楷体"/>
        </w:rPr>
        <w:t>远日点</w:t>
      </w:r>
      <w:r w:rsidRPr="00E33EF6">
        <w:rPr>
          <w:rFonts w:ascii="Times New Roman" w:eastAsia="宋体" w:hAnsi="宋体"/>
        </w:rPr>
        <w:t>(7</w:t>
      </w:r>
      <w:r w:rsidRPr="00E33EF6">
        <w:rPr>
          <w:rFonts w:ascii="Times New Roman" w:eastAsia="楷体" w:hAnsi="楷体"/>
        </w:rPr>
        <w:t>月初</w:t>
      </w:r>
      <w:r w:rsidRPr="00E33EF6">
        <w:rPr>
          <w:rFonts w:ascii="Times New Roman" w:eastAsia="宋体" w:hAnsi="宋体"/>
        </w:rPr>
        <w:t>)</w:t>
      </w:r>
      <w:r w:rsidRPr="00E33EF6">
        <w:rPr>
          <w:rFonts w:ascii="Times New Roman" w:eastAsia="楷体" w:hAnsi="楷体"/>
        </w:rPr>
        <w:t>之前</w:t>
      </w:r>
      <w:r w:rsidRPr="00E33EF6">
        <w:rPr>
          <w:rFonts w:ascii="Times New Roman" w:eastAsia="宋体" w:hAnsi="宋体"/>
        </w:rPr>
        <w:t>,</w:t>
      </w:r>
      <w:r w:rsidRPr="00E33EF6">
        <w:rPr>
          <w:rFonts w:ascii="Times New Roman" w:eastAsia="楷体" w:hAnsi="楷体"/>
        </w:rPr>
        <w:t>结合图示公转方向</w:t>
      </w:r>
      <w:r w:rsidRPr="00E33EF6">
        <w:rPr>
          <w:rFonts w:ascii="Times New Roman" w:eastAsia="宋体" w:hAnsi="宋体"/>
        </w:rPr>
        <w:t>,A</w:t>
      </w:r>
      <w:r w:rsidRPr="00E33EF6">
        <w:rPr>
          <w:rFonts w:ascii="Times New Roman" w:eastAsia="楷体" w:hAnsi="楷体"/>
        </w:rPr>
        <w:t>、</w:t>
      </w:r>
      <w:r w:rsidRPr="00E33EF6">
        <w:rPr>
          <w:rFonts w:ascii="Times New Roman" w:eastAsia="宋体" w:hAnsi="宋体"/>
        </w:rPr>
        <w:t>B</w:t>
      </w:r>
      <w:r w:rsidRPr="00E33EF6">
        <w:rPr>
          <w:rFonts w:ascii="Times New Roman" w:eastAsia="楷体" w:hAnsi="楷体"/>
        </w:rPr>
        <w:t>项图示地球位于近日点之前</w:t>
      </w:r>
      <w:r w:rsidRPr="00E33EF6">
        <w:rPr>
          <w:rFonts w:ascii="Times New Roman" w:eastAsia="宋体" w:hAnsi="宋体"/>
        </w:rPr>
        <w:t>,</w:t>
      </w:r>
      <w:r w:rsidRPr="00E33EF6">
        <w:rPr>
          <w:rFonts w:ascii="Times New Roman" w:eastAsia="楷体" w:hAnsi="楷体"/>
        </w:rPr>
        <w:t>大约为</w:t>
      </w:r>
      <w:r w:rsidRPr="00E33EF6">
        <w:rPr>
          <w:rFonts w:ascii="Times New Roman" w:eastAsia="宋体" w:hAnsi="宋体"/>
        </w:rPr>
        <w:t>10</w:t>
      </w:r>
      <w:r w:rsidRPr="00E33EF6">
        <w:rPr>
          <w:rFonts w:ascii="Times New Roman" w:eastAsia="楷体" w:hAnsi="楷体"/>
        </w:rPr>
        <w:t>月份</w:t>
      </w:r>
      <w:r w:rsidRPr="00E33EF6">
        <w:rPr>
          <w:rFonts w:ascii="Times New Roman" w:eastAsia="宋体" w:hAnsi="宋体"/>
        </w:rPr>
        <w:t>,</w:t>
      </w:r>
      <w:r w:rsidRPr="00E33EF6">
        <w:rPr>
          <w:rFonts w:ascii="Times New Roman" w:eastAsia="楷体" w:hAnsi="楷体"/>
        </w:rPr>
        <w:t>与题干不符</w:t>
      </w:r>
      <w:r w:rsidRPr="00E33EF6">
        <w:rPr>
          <w:rFonts w:ascii="Times New Roman" w:eastAsia="宋体" w:hAnsi="宋体"/>
        </w:rPr>
        <w:t>,A</w:t>
      </w:r>
      <w:r w:rsidRPr="00E33EF6">
        <w:rPr>
          <w:rFonts w:ascii="Times New Roman" w:eastAsia="楷体" w:hAnsi="楷体"/>
        </w:rPr>
        <w:t>、</w:t>
      </w:r>
      <w:r w:rsidRPr="00E33EF6">
        <w:rPr>
          <w:rFonts w:ascii="Times New Roman" w:eastAsia="宋体" w:hAnsi="宋体"/>
        </w:rPr>
        <w:t>B</w:t>
      </w:r>
      <w:r w:rsidRPr="00E33EF6">
        <w:rPr>
          <w:rFonts w:ascii="Times New Roman" w:eastAsia="楷体" w:hAnsi="楷体"/>
        </w:rPr>
        <w:t>错误。该日为农历初三</w:t>
      </w:r>
      <w:r w:rsidRPr="00E33EF6">
        <w:rPr>
          <w:rFonts w:ascii="Times New Roman" w:eastAsia="宋体" w:hAnsi="宋体"/>
        </w:rPr>
        <w:t>,</w:t>
      </w:r>
      <w:r w:rsidRPr="00E33EF6">
        <w:rPr>
          <w:rFonts w:ascii="Times New Roman" w:eastAsia="楷体" w:hAnsi="楷体"/>
        </w:rPr>
        <w:t>月球绕地方向与地球公转方向相同</w:t>
      </w:r>
      <w:r w:rsidRPr="00E33EF6">
        <w:rPr>
          <w:rFonts w:ascii="Times New Roman" w:eastAsia="宋体" w:hAnsi="宋体"/>
        </w:rPr>
        <w:t>,</w:t>
      </w:r>
      <w:r w:rsidRPr="00E33EF6">
        <w:rPr>
          <w:rFonts w:ascii="Times New Roman" w:eastAsia="楷体" w:hAnsi="楷体"/>
        </w:rPr>
        <w:t>月球位于日地中间且三者共线时为新月</w:t>
      </w:r>
      <w:r w:rsidRPr="00E33EF6">
        <w:rPr>
          <w:rFonts w:ascii="Times New Roman" w:eastAsia="宋体" w:hAnsi="宋体"/>
        </w:rPr>
        <w:t>(</w:t>
      </w:r>
      <w:r w:rsidRPr="00E33EF6">
        <w:rPr>
          <w:rFonts w:ascii="Times New Roman" w:eastAsia="楷体" w:hAnsi="楷体"/>
        </w:rPr>
        <w:t>初一</w:t>
      </w:r>
      <w:r w:rsidRPr="00E33EF6">
        <w:rPr>
          <w:rFonts w:ascii="Times New Roman" w:eastAsia="宋体" w:hAnsi="宋体"/>
        </w:rPr>
        <w:t>),</w:t>
      </w:r>
      <w:r w:rsidRPr="00E33EF6">
        <w:rPr>
          <w:rFonts w:ascii="Times New Roman" w:eastAsia="楷体" w:hAnsi="楷体"/>
        </w:rPr>
        <w:t>该日位于新月之后</w:t>
      </w:r>
      <w:r w:rsidRPr="00E33EF6">
        <w:rPr>
          <w:rFonts w:ascii="Times New Roman" w:eastAsia="宋体" w:hAnsi="宋体"/>
        </w:rPr>
        <w:t>,C</w:t>
      </w:r>
      <w:r w:rsidRPr="00E33EF6">
        <w:rPr>
          <w:rFonts w:ascii="Times New Roman" w:eastAsia="楷体" w:hAnsi="楷体"/>
        </w:rPr>
        <w:t>正确。</w:t>
      </w:r>
      <w:r w:rsidRPr="00E33EF6">
        <w:rPr>
          <w:rFonts w:ascii="Times New Roman" w:eastAsia="宋体" w:hAnsi="宋体"/>
        </w:rPr>
        <w:t>D</w:t>
      </w:r>
      <w:r w:rsidRPr="00E33EF6">
        <w:rPr>
          <w:rFonts w:ascii="Times New Roman" w:eastAsia="楷体" w:hAnsi="楷体"/>
        </w:rPr>
        <w:t>应为下弦月农历二十七左右</w:t>
      </w:r>
      <w:r w:rsidRPr="00E33EF6">
        <w:rPr>
          <w:rFonts w:ascii="Times New Roman" w:eastAsia="宋体" w:hAnsi="宋体"/>
        </w:rPr>
        <w:t>,D</w:t>
      </w:r>
      <w:r w:rsidRPr="00E33EF6">
        <w:rPr>
          <w:rFonts w:ascii="Times New Roman" w:eastAsia="楷体" w:hAnsi="楷体"/>
        </w:rPr>
        <w:t>错误。</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rPr>
        <w:t>二、综合题</w:t>
      </w:r>
    </w:p>
    <w:p w:rsidR="00C059AE"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17</w:t>
      </w:r>
      <w:r w:rsidRPr="00E33EF6">
        <w:rPr>
          <w:rFonts w:ascii="Times New Roman" w:eastAsia="宋体" w:hAnsi="Times New Roman" w:cs="Times New Roman"/>
        </w:rPr>
        <w:t>.</w:t>
      </w:r>
      <w:r w:rsidRPr="00E33EF6">
        <w:rPr>
          <w:rFonts w:ascii="Times New Roman" w:eastAsia="宋体" w:hAnsi="宋体"/>
        </w:rPr>
        <w:t>阅读图文材料</w:t>
      </w:r>
      <w:r w:rsidRPr="00E33EF6">
        <w:rPr>
          <w:rFonts w:ascii="Times New Roman" w:eastAsia="宋体" w:hAnsi="宋体"/>
        </w:rPr>
        <w:t>,</w:t>
      </w:r>
      <w:r w:rsidRPr="00E33EF6">
        <w:rPr>
          <w:rFonts w:ascii="Times New Roman" w:eastAsia="宋体" w:hAnsi="宋体"/>
        </w:rPr>
        <w:t>完成下列要求。</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楷体" w:hAnsi="楷体"/>
        </w:rPr>
        <w:t>镍用途广泛</w:t>
      </w:r>
      <w:r w:rsidRPr="00E33EF6">
        <w:rPr>
          <w:rFonts w:ascii="Times New Roman" w:eastAsia="宋体" w:hAnsi="宋体"/>
        </w:rPr>
        <w:t>,</w:t>
      </w:r>
      <w:r w:rsidRPr="00E33EF6">
        <w:rPr>
          <w:rFonts w:ascii="Times New Roman" w:eastAsia="楷体" w:hAnsi="楷体"/>
        </w:rPr>
        <w:t>有</w:t>
      </w:r>
      <w:r w:rsidRPr="00E33EF6">
        <w:rPr>
          <w:rFonts w:ascii="Times New Roman" w:eastAsia="宋体" w:hAnsi="Times New Roman" w:cs="Times New Roman"/>
        </w:rPr>
        <w:t>“</w:t>
      </w:r>
      <w:r w:rsidRPr="00E33EF6">
        <w:rPr>
          <w:rFonts w:ascii="Times New Roman" w:eastAsia="楷体" w:hAnsi="楷体"/>
        </w:rPr>
        <w:t>钢铁工业维生素</w:t>
      </w:r>
      <w:r w:rsidRPr="00E33EF6">
        <w:rPr>
          <w:rFonts w:ascii="Times New Roman" w:eastAsia="宋体" w:hAnsi="Times New Roman" w:cs="Times New Roman"/>
        </w:rPr>
        <w:t>”</w:t>
      </w:r>
      <w:r w:rsidRPr="00E33EF6">
        <w:rPr>
          <w:rFonts w:ascii="Times New Roman" w:eastAsia="楷体" w:hAnsi="楷体"/>
        </w:rPr>
        <w:t>之称。</w:t>
      </w:r>
      <w:r w:rsidRPr="00E33EF6">
        <w:rPr>
          <w:rFonts w:ascii="Times New Roman" w:eastAsia="宋体" w:hAnsi="宋体"/>
        </w:rPr>
        <w:t>21</w:t>
      </w:r>
      <w:r w:rsidRPr="00E33EF6">
        <w:rPr>
          <w:rFonts w:ascii="Times New Roman" w:eastAsia="楷体" w:hAnsi="楷体"/>
        </w:rPr>
        <w:t>世纪以来</w:t>
      </w:r>
      <w:r w:rsidRPr="00E33EF6">
        <w:rPr>
          <w:rFonts w:ascii="Times New Roman" w:eastAsia="宋体" w:hAnsi="宋体"/>
        </w:rPr>
        <w:t>,</w:t>
      </w:r>
      <w:r w:rsidRPr="00E33EF6">
        <w:rPr>
          <w:rFonts w:ascii="Times New Roman" w:eastAsia="楷体" w:hAnsi="楷体"/>
        </w:rPr>
        <w:t>我国镍产业链日渐完善</w:t>
      </w:r>
      <w:r w:rsidRPr="00E33EF6">
        <w:rPr>
          <w:rFonts w:ascii="Times New Roman" w:eastAsia="宋体" w:hAnsi="宋体"/>
        </w:rPr>
        <w:t>,</w:t>
      </w:r>
      <w:r w:rsidRPr="00E33EF6">
        <w:rPr>
          <w:rFonts w:ascii="Times New Roman" w:eastAsia="楷体" w:hAnsi="楷体"/>
        </w:rPr>
        <w:t>是全球主要的生产和消费国。</w:t>
      </w:r>
      <w:r w:rsidRPr="00E33EF6">
        <w:rPr>
          <w:rFonts w:ascii="Times New Roman" w:eastAsia="宋体" w:hAnsi="宋体"/>
        </w:rPr>
        <w:t>2020</w:t>
      </w:r>
      <w:r w:rsidRPr="00E33EF6">
        <w:rPr>
          <w:rFonts w:ascii="Times New Roman" w:eastAsia="楷体" w:hAnsi="楷体"/>
        </w:rPr>
        <w:t>年</w:t>
      </w:r>
      <w:r w:rsidRPr="00E33EF6">
        <w:rPr>
          <w:rFonts w:ascii="Times New Roman" w:eastAsia="宋体" w:hAnsi="宋体"/>
        </w:rPr>
        <w:t>,</w:t>
      </w:r>
      <w:r w:rsidRPr="00E33EF6">
        <w:rPr>
          <w:rFonts w:ascii="Times New Roman" w:eastAsia="楷体" w:hAnsi="楷体"/>
        </w:rPr>
        <w:t>我国镍资源产品出口国家</w:t>
      </w:r>
      <w:r w:rsidRPr="00E33EF6">
        <w:rPr>
          <w:rFonts w:ascii="Times New Roman" w:eastAsia="宋体" w:hAnsi="宋体"/>
        </w:rPr>
        <w:t>(</w:t>
      </w:r>
      <w:r w:rsidRPr="00E33EF6">
        <w:rPr>
          <w:rFonts w:ascii="Times New Roman" w:eastAsia="楷体" w:hAnsi="楷体"/>
        </w:rPr>
        <w:t>地区</w:t>
      </w:r>
      <w:r w:rsidRPr="00E33EF6">
        <w:rPr>
          <w:rFonts w:ascii="Times New Roman" w:eastAsia="宋体" w:hAnsi="宋体"/>
        </w:rPr>
        <w:t>)</w:t>
      </w:r>
      <w:r w:rsidRPr="00E33EF6">
        <w:rPr>
          <w:rFonts w:ascii="Times New Roman" w:eastAsia="楷体" w:hAnsi="楷体"/>
        </w:rPr>
        <w:t>达</w:t>
      </w:r>
      <w:r w:rsidRPr="00E33EF6">
        <w:rPr>
          <w:rFonts w:ascii="Times New Roman" w:eastAsia="宋体" w:hAnsi="宋体"/>
        </w:rPr>
        <w:t>176</w:t>
      </w:r>
      <w:r w:rsidRPr="00E33EF6">
        <w:rPr>
          <w:rFonts w:ascii="Times New Roman" w:eastAsia="楷体" w:hAnsi="楷体"/>
        </w:rPr>
        <w:t>个。图</w:t>
      </w:r>
      <w:r w:rsidRPr="00E33EF6">
        <w:rPr>
          <w:rFonts w:ascii="Times New Roman" w:eastAsia="宋体" w:hAnsi="宋体"/>
        </w:rPr>
        <w:t>1</w:t>
      </w:r>
      <w:r w:rsidRPr="00E33EF6">
        <w:rPr>
          <w:rFonts w:ascii="Times New Roman" w:eastAsia="楷体" w:hAnsi="楷体"/>
        </w:rPr>
        <w:t>为</w:t>
      </w:r>
      <w:r w:rsidRPr="00E33EF6">
        <w:rPr>
          <w:rFonts w:ascii="Times New Roman" w:eastAsia="宋体" w:hAnsi="宋体"/>
        </w:rPr>
        <w:t>2001</w:t>
      </w:r>
      <w:r w:rsidRPr="00E33EF6">
        <w:rPr>
          <w:rFonts w:ascii="Times New Roman" w:eastAsia="宋体" w:hAnsi="Times New Roman" w:cs="Times New Roman"/>
        </w:rPr>
        <w:t>—</w:t>
      </w:r>
      <w:r w:rsidRPr="00E33EF6">
        <w:rPr>
          <w:rFonts w:ascii="Times New Roman" w:eastAsia="宋体" w:hAnsi="宋体"/>
        </w:rPr>
        <w:t>2020</w:t>
      </w:r>
      <w:r w:rsidRPr="00E33EF6">
        <w:rPr>
          <w:rFonts w:ascii="Times New Roman" w:eastAsia="楷体" w:hAnsi="楷体"/>
        </w:rPr>
        <w:t>年我国镍资源贸易产品结构变化情况</w:t>
      </w:r>
      <w:r w:rsidRPr="00E33EF6">
        <w:rPr>
          <w:rFonts w:ascii="Times New Roman" w:eastAsia="宋体" w:hAnsi="宋体"/>
        </w:rPr>
        <w:t>,</w:t>
      </w:r>
      <w:r w:rsidRPr="00E33EF6">
        <w:rPr>
          <w:rFonts w:ascii="Times New Roman" w:eastAsia="楷体" w:hAnsi="楷体"/>
        </w:rPr>
        <w:t>图</w:t>
      </w:r>
      <w:r w:rsidRPr="00E33EF6">
        <w:rPr>
          <w:rFonts w:ascii="Times New Roman" w:eastAsia="宋体" w:hAnsi="宋体"/>
        </w:rPr>
        <w:t>2</w:t>
      </w:r>
      <w:r w:rsidRPr="00E33EF6">
        <w:rPr>
          <w:rFonts w:ascii="Times New Roman" w:eastAsia="楷体" w:hAnsi="楷体"/>
        </w:rPr>
        <w:t>为镍产业链示意。</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rPr>
        <w:drawing>
          <wp:inline distT="0" distB="0" distL="0" distR="0">
            <wp:extent cx="2323080" cy="1828800"/>
            <wp:effectExtent l="0" t="0" r="0" b="0"/>
            <wp:docPr id="58" name="24TDAH09.eps" descr="id:21474841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2323080" cy="182880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rPr>
        <w:drawing>
          <wp:inline distT="0" distB="0" distL="0" distR="0">
            <wp:extent cx="2273760" cy="2044440"/>
            <wp:effectExtent l="0" t="0" r="0" b="0"/>
            <wp:docPr id="59" name="24TDAH10.eps" descr="id:21474841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2273760" cy="204444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楷体" w:hAnsi="楷体"/>
          <w:sz w:val="21"/>
        </w:rPr>
        <w:t>图</w:t>
      </w:r>
      <w:r w:rsidRPr="00E33EF6">
        <w:rPr>
          <w:rFonts w:ascii="Times New Roman" w:eastAsia="宋体" w:hAnsi="宋体"/>
          <w:sz w:val="21"/>
        </w:rPr>
        <w:t>1</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sz w:val="21"/>
        </w:rPr>
        <w:drawing>
          <wp:inline distT="0" distB="0" distL="0" distR="0">
            <wp:extent cx="2501640" cy="1497240"/>
            <wp:effectExtent l="0" t="0" r="0" b="0"/>
            <wp:docPr id="60" name="24TDAH11.eps" descr="id:21474841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2501640" cy="149724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楷体" w:hAnsi="楷体"/>
          <w:sz w:val="21"/>
        </w:rPr>
        <w:t>图</w:t>
      </w:r>
      <w:r w:rsidRPr="00E33EF6">
        <w:rPr>
          <w:rFonts w:ascii="Times New Roman" w:eastAsia="宋体" w:hAnsi="宋体"/>
          <w:sz w:val="21"/>
        </w:rPr>
        <w:t>2</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(1)</w:t>
      </w:r>
      <w:r w:rsidRPr="00E33EF6">
        <w:rPr>
          <w:rFonts w:ascii="Times New Roman" w:eastAsia="宋体" w:hAnsi="宋体"/>
        </w:rPr>
        <w:t>概括</w:t>
      </w:r>
      <w:r w:rsidRPr="00E33EF6">
        <w:rPr>
          <w:rFonts w:ascii="Times New Roman" w:eastAsia="宋体" w:hAnsi="宋体"/>
        </w:rPr>
        <w:t>2001</w:t>
      </w:r>
      <w:r w:rsidRPr="00E33EF6">
        <w:rPr>
          <w:rFonts w:ascii="Times New Roman" w:eastAsia="宋体" w:hAnsi="Times New Roman" w:cs="Times New Roman"/>
        </w:rPr>
        <w:t>—</w:t>
      </w:r>
      <w:r w:rsidRPr="00E33EF6">
        <w:rPr>
          <w:rFonts w:ascii="Times New Roman" w:eastAsia="宋体" w:hAnsi="宋体"/>
        </w:rPr>
        <w:t>2020</w:t>
      </w:r>
      <w:r w:rsidRPr="00E33EF6">
        <w:rPr>
          <w:rFonts w:ascii="Times New Roman" w:eastAsia="宋体" w:hAnsi="宋体"/>
        </w:rPr>
        <w:t>年我国镍资源贸易产品结构变化的特点。</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(2)</w:t>
      </w:r>
      <w:r w:rsidRPr="00E33EF6">
        <w:rPr>
          <w:rFonts w:ascii="Times New Roman" w:eastAsia="宋体" w:hAnsi="宋体"/>
        </w:rPr>
        <w:t>结合材料</w:t>
      </w:r>
      <w:r w:rsidRPr="00E33EF6">
        <w:rPr>
          <w:rFonts w:ascii="Times New Roman" w:eastAsia="宋体" w:hAnsi="宋体"/>
        </w:rPr>
        <w:t>,</w:t>
      </w:r>
      <w:r w:rsidRPr="00E33EF6">
        <w:rPr>
          <w:rFonts w:ascii="Times New Roman" w:eastAsia="宋体" w:hAnsi="宋体"/>
        </w:rPr>
        <w:t>分析我国镍产业发展的市场潜力。</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(3)</w:t>
      </w:r>
      <w:r w:rsidRPr="00E33EF6">
        <w:rPr>
          <w:rFonts w:ascii="Times New Roman" w:eastAsia="宋体" w:hAnsi="宋体"/>
        </w:rPr>
        <w:t>从绿色生产角度</w:t>
      </w:r>
      <w:r w:rsidRPr="00E33EF6">
        <w:rPr>
          <w:rFonts w:ascii="Times New Roman" w:eastAsia="宋体" w:hAnsi="宋体"/>
        </w:rPr>
        <w:t>,</w:t>
      </w:r>
      <w:r w:rsidRPr="00E33EF6">
        <w:rPr>
          <w:rFonts w:ascii="Times New Roman" w:eastAsia="宋体" w:hAnsi="宋体"/>
        </w:rPr>
        <w:t>为我国镍资源的合理利用提出建议。</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答案</w:t>
      </w:r>
      <w:r w:rsidRPr="00E33EF6">
        <w:rPr>
          <w:rFonts w:ascii="Times New Roman" w:eastAsia="宋体" w:hAnsi="宋体"/>
        </w:rPr>
        <w:t xml:space="preserve"> (1)</w:t>
      </w:r>
      <w:r w:rsidRPr="00E33EF6">
        <w:rPr>
          <w:rFonts w:ascii="Times New Roman" w:eastAsia="宋体" w:hAnsi="宋体"/>
        </w:rPr>
        <w:t>进口贸易量呈波动上升趋势</w:t>
      </w:r>
      <w:r w:rsidRPr="00E33EF6">
        <w:rPr>
          <w:rFonts w:ascii="Times New Roman" w:eastAsia="宋体" w:hAnsi="宋体"/>
        </w:rPr>
        <w:t>,2013</w:t>
      </w:r>
      <w:r w:rsidRPr="00E33EF6">
        <w:rPr>
          <w:rFonts w:ascii="Times New Roman" w:eastAsia="宋体" w:hAnsi="Times New Roman" w:cs="Times New Roman"/>
        </w:rPr>
        <w:t>—</w:t>
      </w:r>
      <w:r w:rsidRPr="00E33EF6">
        <w:rPr>
          <w:rFonts w:ascii="Times New Roman" w:eastAsia="宋体" w:hAnsi="宋体"/>
        </w:rPr>
        <w:t>2017</w:t>
      </w:r>
      <w:r w:rsidRPr="00E33EF6">
        <w:rPr>
          <w:rFonts w:ascii="Times New Roman" w:eastAsia="宋体" w:hAnsi="宋体"/>
        </w:rPr>
        <w:t>年进口量下降较为明显</w:t>
      </w:r>
      <w:r w:rsidRPr="00E33EF6">
        <w:rPr>
          <w:rFonts w:ascii="Times New Roman" w:eastAsia="宋体" w:hAnsi="宋体"/>
        </w:rPr>
        <w:t>;</w:t>
      </w:r>
      <w:r w:rsidRPr="00E33EF6">
        <w:rPr>
          <w:rFonts w:ascii="Times New Roman" w:eastAsia="宋体" w:hAnsi="宋体"/>
        </w:rPr>
        <w:t>进口由以不锈钢为主转变为以镍矿为主</w:t>
      </w:r>
      <w:r w:rsidRPr="00E33EF6">
        <w:rPr>
          <w:rFonts w:ascii="Times New Roman" w:eastAsia="宋体" w:hAnsi="宋体"/>
        </w:rPr>
        <w:t>;</w:t>
      </w:r>
      <w:r w:rsidRPr="00E33EF6">
        <w:rPr>
          <w:rFonts w:ascii="Times New Roman" w:eastAsia="宋体" w:hAnsi="宋体"/>
        </w:rPr>
        <w:t>出口量</w:t>
      </w:r>
      <w:r w:rsidRPr="00E33EF6">
        <w:rPr>
          <w:rFonts w:ascii="Times New Roman" w:eastAsia="宋体" w:hAnsi="宋体"/>
        </w:rPr>
        <w:t>2001</w:t>
      </w:r>
      <w:r w:rsidRPr="00E33EF6">
        <w:rPr>
          <w:rFonts w:ascii="Times New Roman" w:eastAsia="宋体" w:hAnsi="Times New Roman" w:cs="Times New Roman"/>
        </w:rPr>
        <w:t>—</w:t>
      </w:r>
      <w:r w:rsidRPr="00E33EF6">
        <w:rPr>
          <w:rFonts w:ascii="Times New Roman" w:eastAsia="宋体" w:hAnsi="宋体"/>
        </w:rPr>
        <w:t>2017</w:t>
      </w:r>
      <w:r w:rsidRPr="00E33EF6">
        <w:rPr>
          <w:rFonts w:ascii="Times New Roman" w:eastAsia="宋体" w:hAnsi="宋体"/>
        </w:rPr>
        <w:t>年整体呈增长趋势</w:t>
      </w:r>
      <w:r w:rsidRPr="00E33EF6">
        <w:rPr>
          <w:rFonts w:ascii="Times New Roman" w:eastAsia="宋体" w:hAnsi="宋体"/>
        </w:rPr>
        <w:t>,</w:t>
      </w:r>
      <w:r w:rsidRPr="00E33EF6">
        <w:rPr>
          <w:rFonts w:ascii="Times New Roman" w:eastAsia="宋体" w:hAnsi="宋体"/>
        </w:rPr>
        <w:t>之后出口量呈下降趋势</w:t>
      </w:r>
      <w:r w:rsidRPr="00E33EF6">
        <w:rPr>
          <w:rFonts w:ascii="Times New Roman" w:eastAsia="宋体" w:hAnsi="宋体"/>
        </w:rPr>
        <w:t>;</w:t>
      </w:r>
      <w:r w:rsidRPr="00E33EF6">
        <w:rPr>
          <w:rFonts w:ascii="Times New Roman" w:eastAsia="宋体" w:hAnsi="宋体"/>
        </w:rPr>
        <w:t>出口产品以不锈钢为主体</w:t>
      </w:r>
      <w:r w:rsidRPr="00E33EF6">
        <w:rPr>
          <w:rFonts w:ascii="Times New Roman" w:eastAsia="宋体" w:hAnsi="宋体"/>
        </w:rPr>
        <w:t>,</w:t>
      </w:r>
      <w:r w:rsidRPr="00E33EF6">
        <w:rPr>
          <w:rFonts w:ascii="Times New Roman" w:eastAsia="宋体" w:hAnsi="宋体"/>
        </w:rPr>
        <w:t>其他产品比重较小</w:t>
      </w:r>
      <w:r w:rsidRPr="00E33EF6">
        <w:rPr>
          <w:rFonts w:ascii="Times New Roman" w:eastAsia="宋体" w:hAnsi="宋体"/>
        </w:rPr>
        <w:t>;</w:t>
      </w:r>
      <w:r w:rsidRPr="00E33EF6">
        <w:rPr>
          <w:rFonts w:ascii="Times New Roman" w:eastAsia="宋体" w:hAnsi="宋体"/>
        </w:rPr>
        <w:t>进口量整体大于出口量。</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(2)</w:t>
      </w:r>
      <w:r w:rsidRPr="00E33EF6">
        <w:rPr>
          <w:rFonts w:ascii="Times New Roman" w:eastAsia="宋体" w:hAnsi="宋体"/>
        </w:rPr>
        <w:t>新能源汽车行业快速增长</w:t>
      </w:r>
      <w:r w:rsidRPr="00E33EF6">
        <w:rPr>
          <w:rFonts w:ascii="Times New Roman" w:eastAsia="宋体" w:hAnsi="宋体"/>
        </w:rPr>
        <w:t>,</w:t>
      </w:r>
      <w:r w:rsidRPr="00E33EF6">
        <w:rPr>
          <w:rFonts w:ascii="Times New Roman" w:eastAsia="宋体" w:hAnsi="宋体"/>
        </w:rPr>
        <w:t>对镍的需求进一步增加</w:t>
      </w:r>
      <w:r w:rsidRPr="00E33EF6">
        <w:rPr>
          <w:rFonts w:ascii="Times New Roman" w:eastAsia="宋体" w:hAnsi="宋体"/>
        </w:rPr>
        <w:t>;</w:t>
      </w:r>
      <w:r w:rsidRPr="00E33EF6">
        <w:rPr>
          <w:rFonts w:ascii="Times New Roman" w:eastAsia="宋体" w:hAnsi="宋体"/>
        </w:rPr>
        <w:t>产品应用广泛</w:t>
      </w:r>
      <w:r w:rsidRPr="00E33EF6">
        <w:rPr>
          <w:rFonts w:ascii="Times New Roman" w:eastAsia="宋体" w:hAnsi="宋体"/>
        </w:rPr>
        <w:t>,</w:t>
      </w:r>
      <w:r w:rsidRPr="00E33EF6">
        <w:rPr>
          <w:rFonts w:ascii="Times New Roman" w:eastAsia="宋体" w:hAnsi="宋体"/>
        </w:rPr>
        <w:t>带动行业发展</w:t>
      </w:r>
      <w:r w:rsidRPr="00E33EF6">
        <w:rPr>
          <w:rFonts w:ascii="Times New Roman" w:eastAsia="宋体" w:hAnsi="宋体"/>
        </w:rPr>
        <w:t>;</w:t>
      </w:r>
      <w:r w:rsidRPr="00E33EF6">
        <w:rPr>
          <w:rFonts w:ascii="Times New Roman" w:eastAsia="宋体" w:hAnsi="宋体"/>
        </w:rPr>
        <w:t>不锈钢需求上升</w:t>
      </w:r>
      <w:r w:rsidRPr="00E33EF6">
        <w:rPr>
          <w:rFonts w:ascii="Times New Roman" w:eastAsia="宋体" w:hAnsi="宋体"/>
        </w:rPr>
        <w:t>,</w:t>
      </w:r>
      <w:r w:rsidRPr="00E33EF6">
        <w:rPr>
          <w:rFonts w:ascii="Times New Roman" w:eastAsia="宋体" w:hAnsi="宋体"/>
        </w:rPr>
        <w:t>促进镍业发展</w:t>
      </w:r>
      <w:r w:rsidRPr="00E33EF6">
        <w:rPr>
          <w:rFonts w:ascii="Times New Roman" w:eastAsia="宋体" w:hAnsi="宋体"/>
        </w:rPr>
        <w:t>;</w:t>
      </w:r>
      <w:r w:rsidRPr="00E33EF6">
        <w:rPr>
          <w:rFonts w:ascii="Times New Roman" w:eastAsia="宋体" w:hAnsi="宋体"/>
        </w:rPr>
        <w:t>支持性政府政策及法规引导行业健康稳定发展。</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(3)</w:t>
      </w:r>
      <w:r w:rsidRPr="00E33EF6">
        <w:rPr>
          <w:rFonts w:ascii="Times New Roman" w:eastAsia="宋体" w:hAnsi="宋体"/>
        </w:rPr>
        <w:t>加强环境影响评价</w:t>
      </w:r>
      <w:r w:rsidRPr="00E33EF6">
        <w:rPr>
          <w:rFonts w:ascii="Times New Roman" w:eastAsia="宋体" w:hAnsi="宋体"/>
        </w:rPr>
        <w:t>,</w:t>
      </w:r>
      <w:r w:rsidRPr="00E33EF6">
        <w:rPr>
          <w:rFonts w:ascii="Times New Roman" w:eastAsia="宋体" w:hAnsi="宋体"/>
        </w:rPr>
        <w:t>并提出相应的预防和减缓措施</w:t>
      </w:r>
      <w:r w:rsidRPr="00E33EF6">
        <w:rPr>
          <w:rFonts w:ascii="Times New Roman" w:eastAsia="宋体" w:hAnsi="宋体"/>
        </w:rPr>
        <w:t>;</w:t>
      </w:r>
      <w:r w:rsidRPr="00E33EF6">
        <w:rPr>
          <w:rFonts w:ascii="Times New Roman" w:eastAsia="宋体" w:hAnsi="宋体"/>
        </w:rPr>
        <w:t>加强废水处理和回收</w:t>
      </w:r>
      <w:r w:rsidRPr="00E33EF6">
        <w:rPr>
          <w:rFonts w:ascii="Times New Roman" w:eastAsia="宋体" w:hAnsi="宋体"/>
        </w:rPr>
        <w:t>,</w:t>
      </w:r>
      <w:r w:rsidRPr="00E33EF6">
        <w:rPr>
          <w:rFonts w:ascii="Times New Roman" w:eastAsia="宋体" w:hAnsi="宋体"/>
        </w:rPr>
        <w:t>确保达到排放标准</w:t>
      </w:r>
      <w:r w:rsidRPr="00E33EF6">
        <w:rPr>
          <w:rFonts w:ascii="Times New Roman" w:eastAsia="宋体" w:hAnsi="宋体"/>
        </w:rPr>
        <w:t>;</w:t>
      </w:r>
      <w:r w:rsidRPr="00E33EF6">
        <w:rPr>
          <w:rFonts w:ascii="Times New Roman" w:eastAsia="宋体" w:hAnsi="宋体"/>
        </w:rPr>
        <w:t>提高废渣和尾矿利用率</w:t>
      </w:r>
      <w:r w:rsidRPr="00E33EF6">
        <w:rPr>
          <w:rFonts w:ascii="Times New Roman" w:eastAsia="宋体" w:hAnsi="宋体"/>
        </w:rPr>
        <w:t>,</w:t>
      </w:r>
      <w:r w:rsidRPr="00E33EF6">
        <w:rPr>
          <w:rFonts w:ascii="Times New Roman" w:eastAsia="宋体" w:hAnsi="宋体"/>
        </w:rPr>
        <w:t>实现资源化利用</w:t>
      </w:r>
      <w:r w:rsidRPr="00E33EF6">
        <w:rPr>
          <w:rFonts w:ascii="Times New Roman" w:eastAsia="宋体" w:hAnsi="宋体"/>
        </w:rPr>
        <w:t>,</w:t>
      </w:r>
      <w:r w:rsidRPr="00E33EF6">
        <w:rPr>
          <w:rFonts w:ascii="Times New Roman" w:eastAsia="宋体" w:hAnsi="宋体"/>
        </w:rPr>
        <w:t>提高资源利用效率</w:t>
      </w:r>
      <w:r w:rsidRPr="00E33EF6">
        <w:rPr>
          <w:rFonts w:ascii="Times New Roman" w:eastAsia="宋体" w:hAnsi="宋体"/>
        </w:rPr>
        <w:t>;</w:t>
      </w:r>
      <w:r w:rsidRPr="00E33EF6">
        <w:rPr>
          <w:rFonts w:ascii="Times New Roman" w:eastAsia="宋体" w:hAnsi="宋体"/>
        </w:rPr>
        <w:t>制定长期战略规划</w:t>
      </w:r>
      <w:r w:rsidRPr="00E33EF6">
        <w:rPr>
          <w:rFonts w:ascii="Times New Roman" w:eastAsia="宋体" w:hAnsi="宋体"/>
        </w:rPr>
        <w:t>,</w:t>
      </w:r>
      <w:r w:rsidRPr="00E33EF6">
        <w:rPr>
          <w:rFonts w:ascii="Times New Roman" w:eastAsia="宋体" w:hAnsi="宋体"/>
        </w:rPr>
        <w:t>明确发展目标和路径</w:t>
      </w:r>
      <w:r w:rsidRPr="00E33EF6">
        <w:rPr>
          <w:rFonts w:ascii="Times New Roman" w:eastAsia="宋体" w:hAnsi="宋体"/>
        </w:rPr>
        <w:t>,</w:t>
      </w:r>
      <w:r w:rsidRPr="00E33EF6">
        <w:rPr>
          <w:rFonts w:ascii="Times New Roman" w:eastAsia="宋体" w:hAnsi="宋体"/>
        </w:rPr>
        <w:t>确保资源的可持续利用</w:t>
      </w:r>
      <w:r w:rsidRPr="00E33EF6">
        <w:rPr>
          <w:rFonts w:ascii="Times New Roman" w:eastAsia="宋体" w:hAnsi="宋体"/>
        </w:rPr>
        <w:t>;</w:t>
      </w:r>
      <w:r w:rsidRPr="00E33EF6">
        <w:rPr>
          <w:rFonts w:ascii="Times New Roman" w:eastAsia="宋体" w:hAnsi="宋体"/>
        </w:rPr>
        <w:t>强化财税支持</w:t>
      </w:r>
      <w:r w:rsidRPr="00E33EF6">
        <w:rPr>
          <w:rFonts w:ascii="Times New Roman" w:eastAsia="宋体" w:hAnsi="宋体"/>
        </w:rPr>
        <w:t>,</w:t>
      </w:r>
      <w:r w:rsidRPr="00E33EF6">
        <w:rPr>
          <w:rFonts w:ascii="Times New Roman" w:eastAsia="宋体" w:hAnsi="宋体"/>
        </w:rPr>
        <w:t>鼓励企业加大镍矿资源综合利用的投入</w:t>
      </w:r>
      <w:r w:rsidRPr="00E33EF6">
        <w:rPr>
          <w:rFonts w:ascii="Times New Roman" w:eastAsia="宋体" w:hAnsi="宋体"/>
        </w:rPr>
        <w:t>;</w:t>
      </w:r>
      <w:r w:rsidRPr="00E33EF6">
        <w:rPr>
          <w:rFonts w:ascii="Times New Roman" w:eastAsia="宋体" w:hAnsi="宋体"/>
        </w:rPr>
        <w:t>加强科技研发</w:t>
      </w:r>
      <w:r w:rsidRPr="00E33EF6">
        <w:rPr>
          <w:rFonts w:ascii="Times New Roman" w:eastAsia="宋体" w:hAnsi="宋体"/>
        </w:rPr>
        <w:t>,</w:t>
      </w:r>
      <w:r w:rsidRPr="00E33EF6">
        <w:rPr>
          <w:rFonts w:ascii="Times New Roman" w:eastAsia="宋体" w:hAnsi="宋体"/>
        </w:rPr>
        <w:t>推动新技术、新工艺的研发和应用</w:t>
      </w:r>
      <w:r w:rsidRPr="00E33EF6">
        <w:rPr>
          <w:rFonts w:ascii="Times New Roman" w:eastAsia="宋体" w:hAnsi="宋体"/>
        </w:rPr>
        <w:t>;</w:t>
      </w:r>
      <w:r w:rsidRPr="00E33EF6">
        <w:rPr>
          <w:rFonts w:ascii="Times New Roman" w:eastAsia="宋体" w:hAnsi="宋体"/>
        </w:rPr>
        <w:t>培育专业人才</w:t>
      </w:r>
      <w:r w:rsidRPr="00E33EF6">
        <w:rPr>
          <w:rFonts w:ascii="Times New Roman" w:eastAsia="宋体" w:hAnsi="宋体"/>
        </w:rPr>
        <w:t>,</w:t>
      </w:r>
      <w:r w:rsidRPr="00E33EF6">
        <w:rPr>
          <w:rFonts w:ascii="Times New Roman" w:eastAsia="宋体" w:hAnsi="宋体"/>
        </w:rPr>
        <w:t>提高行业整体技术水平</w:t>
      </w:r>
      <w:r w:rsidRPr="00E33EF6">
        <w:rPr>
          <w:rFonts w:ascii="Times New Roman" w:eastAsia="宋体" w:hAnsi="宋体"/>
        </w:rPr>
        <w:t>;</w:t>
      </w:r>
      <w:r w:rsidRPr="00E33EF6">
        <w:rPr>
          <w:rFonts w:ascii="Times New Roman" w:eastAsia="宋体" w:hAnsi="宋体"/>
        </w:rPr>
        <w:t>积极参与国际镍矿资源利用相关标准的制定和修订工作</w:t>
      </w:r>
      <w:r w:rsidRPr="00E33EF6">
        <w:rPr>
          <w:rFonts w:ascii="Times New Roman" w:eastAsia="宋体" w:hAnsi="宋体"/>
        </w:rPr>
        <w:t>,</w:t>
      </w:r>
      <w:r w:rsidRPr="00E33EF6">
        <w:rPr>
          <w:rFonts w:ascii="Times New Roman" w:eastAsia="宋体" w:hAnsi="宋体"/>
        </w:rPr>
        <w:t>提升我国在国际舞台上的话语权和影响力。</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解析</w:t>
      </w:r>
      <w:r w:rsidRPr="00E33EF6">
        <w:rPr>
          <w:rFonts w:ascii="Times New Roman" w:eastAsia="宋体" w:hAnsi="宋体"/>
        </w:rPr>
        <w:t xml:space="preserve"> </w:t>
      </w:r>
      <w:r w:rsidRPr="00E33EF6">
        <w:rPr>
          <w:rFonts w:ascii="Times New Roman" w:eastAsia="楷体" w:hAnsi="楷体"/>
        </w:rPr>
        <w:t>本题考查工业区位因素变化、工业发展方向及措施、资源安全问题。第</w:t>
      </w:r>
      <w:r w:rsidRPr="00E33EF6">
        <w:rPr>
          <w:rFonts w:ascii="Times New Roman" w:eastAsia="宋体" w:hAnsi="宋体"/>
        </w:rPr>
        <w:t>(1)</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读图可知</w:t>
      </w:r>
      <w:r w:rsidRPr="00E33EF6">
        <w:rPr>
          <w:rFonts w:ascii="Times New Roman" w:eastAsia="宋体" w:hAnsi="宋体"/>
        </w:rPr>
        <w:t>,2001</w:t>
      </w:r>
      <w:r w:rsidRPr="00E33EF6">
        <w:rPr>
          <w:rFonts w:ascii="Times New Roman" w:eastAsia="宋体" w:hAnsi="Times New Roman" w:cs="Times New Roman"/>
        </w:rPr>
        <w:t>—</w:t>
      </w:r>
      <w:r w:rsidRPr="00E33EF6">
        <w:rPr>
          <w:rFonts w:ascii="Times New Roman" w:eastAsia="宋体" w:hAnsi="宋体"/>
        </w:rPr>
        <w:t>2020</w:t>
      </w:r>
      <w:r w:rsidRPr="00E33EF6">
        <w:rPr>
          <w:rFonts w:ascii="Times New Roman" w:eastAsia="楷体" w:hAnsi="楷体"/>
        </w:rPr>
        <w:t>年</w:t>
      </w:r>
      <w:r w:rsidRPr="00E33EF6">
        <w:rPr>
          <w:rFonts w:ascii="Times New Roman" w:eastAsia="宋体" w:hAnsi="宋体"/>
        </w:rPr>
        <w:t>,</w:t>
      </w:r>
      <w:r w:rsidRPr="00E33EF6">
        <w:rPr>
          <w:rFonts w:ascii="Times New Roman" w:eastAsia="楷体" w:hAnsi="楷体"/>
        </w:rPr>
        <w:t>我国镍资源贸易产品结构变化的特点主要体现在以下几个方面</w:t>
      </w:r>
      <w:r w:rsidRPr="00E33EF6">
        <w:rPr>
          <w:rFonts w:ascii="Times New Roman" w:eastAsia="宋体" w:hAnsi="宋体"/>
        </w:rPr>
        <w:t>:</w:t>
      </w:r>
      <w:r w:rsidRPr="00E33EF6">
        <w:rPr>
          <w:rFonts w:ascii="Times New Roman" w:eastAsia="楷体" w:hAnsi="楷体"/>
        </w:rPr>
        <w:t>进口贸易量总体呈现波动上升的趋势</w:t>
      </w:r>
      <w:r w:rsidRPr="00E33EF6">
        <w:rPr>
          <w:rFonts w:ascii="Times New Roman" w:eastAsia="宋体" w:hAnsi="宋体"/>
        </w:rPr>
        <w:t>,</w:t>
      </w:r>
      <w:r w:rsidRPr="00E33EF6">
        <w:rPr>
          <w:rFonts w:ascii="Times New Roman" w:eastAsia="楷体" w:hAnsi="楷体"/>
        </w:rPr>
        <w:t>但在</w:t>
      </w:r>
      <w:r w:rsidRPr="00E33EF6">
        <w:rPr>
          <w:rFonts w:ascii="Times New Roman" w:eastAsia="宋体" w:hAnsi="宋体"/>
        </w:rPr>
        <w:t>2013</w:t>
      </w:r>
      <w:r w:rsidRPr="00E33EF6">
        <w:rPr>
          <w:rFonts w:ascii="Times New Roman" w:eastAsia="楷体" w:hAnsi="楷体"/>
        </w:rPr>
        <w:t>年至</w:t>
      </w:r>
      <w:r w:rsidRPr="00E33EF6">
        <w:rPr>
          <w:rFonts w:ascii="Times New Roman" w:eastAsia="宋体" w:hAnsi="宋体"/>
        </w:rPr>
        <w:t>2017</w:t>
      </w:r>
      <w:r w:rsidRPr="00E33EF6">
        <w:rPr>
          <w:rFonts w:ascii="Times New Roman" w:eastAsia="楷体" w:hAnsi="楷体"/>
        </w:rPr>
        <w:t>年</w:t>
      </w:r>
      <w:r w:rsidRPr="00E33EF6">
        <w:rPr>
          <w:rFonts w:ascii="Times New Roman" w:eastAsia="宋体" w:hAnsi="宋体"/>
        </w:rPr>
        <w:t>,</w:t>
      </w:r>
      <w:r w:rsidRPr="00E33EF6">
        <w:rPr>
          <w:rFonts w:ascii="Times New Roman" w:eastAsia="楷体" w:hAnsi="楷体"/>
        </w:rPr>
        <w:t>进口量出现了较为明显的下降</w:t>
      </w:r>
      <w:r w:rsidRPr="00E33EF6">
        <w:rPr>
          <w:rFonts w:ascii="Times New Roman" w:eastAsia="宋体" w:hAnsi="宋体"/>
        </w:rPr>
        <w:t>;</w:t>
      </w:r>
      <w:r w:rsidRPr="00E33EF6">
        <w:rPr>
          <w:rFonts w:ascii="Times New Roman" w:eastAsia="楷体" w:hAnsi="楷体"/>
        </w:rPr>
        <w:t>进口产品的结构也发生了变化</w:t>
      </w:r>
      <w:r w:rsidRPr="00E33EF6">
        <w:rPr>
          <w:rFonts w:ascii="Times New Roman" w:eastAsia="宋体" w:hAnsi="宋体"/>
        </w:rPr>
        <w:t>,</w:t>
      </w:r>
      <w:r w:rsidRPr="00E33EF6">
        <w:rPr>
          <w:rFonts w:ascii="Times New Roman" w:eastAsia="楷体" w:hAnsi="楷体"/>
        </w:rPr>
        <w:t>从原来以不锈钢为主逐渐转变为以镍矿为主</w:t>
      </w:r>
      <w:r w:rsidRPr="00E33EF6">
        <w:rPr>
          <w:rFonts w:ascii="Times New Roman" w:eastAsia="宋体" w:hAnsi="宋体"/>
        </w:rPr>
        <w:t>;</w:t>
      </w:r>
      <w:r w:rsidRPr="00E33EF6">
        <w:rPr>
          <w:rFonts w:ascii="Times New Roman" w:eastAsia="楷体" w:hAnsi="楷体"/>
        </w:rPr>
        <w:t>出口量在</w:t>
      </w:r>
      <w:r w:rsidRPr="00E33EF6">
        <w:rPr>
          <w:rFonts w:ascii="Times New Roman" w:eastAsia="宋体" w:hAnsi="宋体"/>
        </w:rPr>
        <w:t>2001</w:t>
      </w:r>
      <w:r w:rsidRPr="00E33EF6">
        <w:rPr>
          <w:rFonts w:ascii="Times New Roman" w:eastAsia="楷体" w:hAnsi="楷体"/>
        </w:rPr>
        <w:t>年至</w:t>
      </w:r>
      <w:r w:rsidRPr="00E33EF6">
        <w:rPr>
          <w:rFonts w:ascii="Times New Roman" w:eastAsia="宋体" w:hAnsi="宋体"/>
        </w:rPr>
        <w:t>2017</w:t>
      </w:r>
      <w:r w:rsidRPr="00E33EF6">
        <w:rPr>
          <w:rFonts w:ascii="Times New Roman" w:eastAsia="楷体" w:hAnsi="楷体"/>
        </w:rPr>
        <w:t>年整体呈增长趋势</w:t>
      </w:r>
      <w:r w:rsidRPr="00E33EF6">
        <w:rPr>
          <w:rFonts w:ascii="Times New Roman" w:eastAsia="宋体" w:hAnsi="宋体"/>
        </w:rPr>
        <w:t>,</w:t>
      </w:r>
      <w:r w:rsidRPr="00E33EF6">
        <w:rPr>
          <w:rFonts w:ascii="Times New Roman" w:eastAsia="楷体" w:hAnsi="楷体"/>
        </w:rPr>
        <w:t>之后出口量呈现下降趋势</w:t>
      </w:r>
      <w:r w:rsidRPr="00E33EF6">
        <w:rPr>
          <w:rFonts w:ascii="Times New Roman" w:eastAsia="宋体" w:hAnsi="宋体"/>
        </w:rPr>
        <w:t>;</w:t>
      </w:r>
      <w:r w:rsidRPr="00E33EF6">
        <w:rPr>
          <w:rFonts w:ascii="Times New Roman" w:eastAsia="楷体" w:hAnsi="楷体"/>
        </w:rPr>
        <w:t>出口产品以不锈钢为主</w:t>
      </w:r>
      <w:r w:rsidRPr="00E33EF6">
        <w:rPr>
          <w:rFonts w:ascii="Times New Roman" w:eastAsia="宋体" w:hAnsi="宋体"/>
        </w:rPr>
        <w:t>,</w:t>
      </w:r>
      <w:r w:rsidRPr="00E33EF6">
        <w:rPr>
          <w:rFonts w:ascii="Times New Roman" w:eastAsia="楷体" w:hAnsi="楷体"/>
        </w:rPr>
        <w:t>其他产品的比重相对较小</w:t>
      </w:r>
      <w:r w:rsidRPr="00E33EF6">
        <w:rPr>
          <w:rFonts w:ascii="Times New Roman" w:eastAsia="宋体" w:hAnsi="宋体"/>
        </w:rPr>
        <w:t>;</w:t>
      </w:r>
      <w:r w:rsidRPr="00E33EF6">
        <w:rPr>
          <w:rFonts w:ascii="Times New Roman" w:eastAsia="楷体" w:hAnsi="楷体"/>
        </w:rPr>
        <w:t>从整体来看</w:t>
      </w:r>
      <w:r w:rsidRPr="00E33EF6">
        <w:rPr>
          <w:rFonts w:ascii="Times New Roman" w:eastAsia="宋体" w:hAnsi="宋体"/>
        </w:rPr>
        <w:t>,</w:t>
      </w:r>
      <w:r w:rsidRPr="00E33EF6">
        <w:rPr>
          <w:rFonts w:ascii="Times New Roman" w:eastAsia="楷体" w:hAnsi="楷体"/>
        </w:rPr>
        <w:t>进口量大于出口量。第</w:t>
      </w:r>
      <w:r w:rsidRPr="00E33EF6">
        <w:rPr>
          <w:rFonts w:ascii="Times New Roman" w:eastAsia="宋体" w:hAnsi="宋体"/>
        </w:rPr>
        <w:t>(2)</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分析我国镍产业发展的市场潜力时</w:t>
      </w:r>
      <w:r w:rsidRPr="00E33EF6">
        <w:rPr>
          <w:rFonts w:ascii="Times New Roman" w:eastAsia="宋体" w:hAnsi="宋体"/>
        </w:rPr>
        <w:t>,</w:t>
      </w:r>
      <w:r w:rsidRPr="00E33EF6">
        <w:rPr>
          <w:rFonts w:ascii="Times New Roman" w:eastAsia="楷体" w:hAnsi="楷体"/>
        </w:rPr>
        <w:t>可以从以下几个方面来考虑</w:t>
      </w:r>
      <w:r w:rsidRPr="00E33EF6">
        <w:rPr>
          <w:rFonts w:ascii="Times New Roman" w:eastAsia="宋体" w:hAnsi="宋体"/>
        </w:rPr>
        <w:t>:</w:t>
      </w:r>
      <w:r w:rsidRPr="00E33EF6">
        <w:rPr>
          <w:rFonts w:ascii="Times New Roman" w:eastAsia="楷体" w:hAnsi="楷体"/>
        </w:rPr>
        <w:t>新能源汽车行业的快速发展方面</w:t>
      </w:r>
      <w:r w:rsidRPr="00E33EF6">
        <w:rPr>
          <w:rFonts w:ascii="Times New Roman" w:eastAsia="宋体" w:hAnsi="宋体"/>
        </w:rPr>
        <w:t>,</w:t>
      </w:r>
      <w:r w:rsidRPr="00E33EF6">
        <w:rPr>
          <w:rFonts w:ascii="Times New Roman" w:eastAsia="楷体" w:hAnsi="楷体"/>
        </w:rPr>
        <w:t>随着新能源汽车的普及和市场的扩大</w:t>
      </w:r>
      <w:r w:rsidRPr="00E33EF6">
        <w:rPr>
          <w:rFonts w:ascii="Times New Roman" w:eastAsia="宋体" w:hAnsi="宋体"/>
        </w:rPr>
        <w:t>,</w:t>
      </w:r>
      <w:r w:rsidRPr="00E33EF6">
        <w:rPr>
          <w:rFonts w:ascii="Times New Roman" w:eastAsia="楷体" w:hAnsi="楷体"/>
        </w:rPr>
        <w:t>对镍的需求将进一步增加</w:t>
      </w:r>
      <w:r w:rsidRPr="00E33EF6">
        <w:rPr>
          <w:rFonts w:ascii="Times New Roman" w:eastAsia="宋体" w:hAnsi="宋体"/>
        </w:rPr>
        <w:t>,</w:t>
      </w:r>
      <w:r w:rsidRPr="00E33EF6">
        <w:rPr>
          <w:rFonts w:ascii="Times New Roman" w:eastAsia="楷体" w:hAnsi="楷体"/>
        </w:rPr>
        <w:t>因为镍是电池制造中的重要材料</w:t>
      </w:r>
      <w:r w:rsidRPr="00E33EF6">
        <w:rPr>
          <w:rFonts w:ascii="Times New Roman" w:eastAsia="宋体" w:hAnsi="宋体"/>
        </w:rPr>
        <w:t>;</w:t>
      </w:r>
      <w:r w:rsidRPr="00E33EF6">
        <w:rPr>
          <w:rFonts w:ascii="Times New Roman" w:eastAsia="楷体" w:hAnsi="楷体"/>
        </w:rPr>
        <w:t>镍的广泛应用方面</w:t>
      </w:r>
      <w:r w:rsidRPr="00E33EF6">
        <w:rPr>
          <w:rFonts w:ascii="Times New Roman" w:eastAsia="宋体" w:hAnsi="宋体"/>
        </w:rPr>
        <w:t>,</w:t>
      </w:r>
      <w:r w:rsidRPr="00E33EF6">
        <w:rPr>
          <w:rFonts w:ascii="Times New Roman" w:eastAsia="楷体" w:hAnsi="楷体"/>
        </w:rPr>
        <w:t>镍在不锈钢、合金、电镀等领域都有广泛的应用</w:t>
      </w:r>
      <w:r w:rsidRPr="00E33EF6">
        <w:rPr>
          <w:rFonts w:ascii="Times New Roman" w:eastAsia="宋体" w:hAnsi="宋体"/>
        </w:rPr>
        <w:t>,</w:t>
      </w:r>
      <w:r w:rsidRPr="00E33EF6">
        <w:rPr>
          <w:rFonts w:ascii="Times New Roman" w:eastAsia="楷体" w:hAnsi="楷体"/>
        </w:rPr>
        <w:t>这些领域的发展将带动镍需求的增长</w:t>
      </w:r>
      <w:r w:rsidRPr="00E33EF6">
        <w:rPr>
          <w:rFonts w:ascii="Times New Roman" w:eastAsia="宋体" w:hAnsi="宋体"/>
        </w:rPr>
        <w:t>;</w:t>
      </w:r>
      <w:r w:rsidRPr="00E33EF6">
        <w:rPr>
          <w:rFonts w:ascii="Times New Roman" w:eastAsia="楷体" w:hAnsi="楷体"/>
        </w:rPr>
        <w:t>政府政策的支持方面</w:t>
      </w:r>
      <w:r w:rsidRPr="00E33EF6">
        <w:rPr>
          <w:rFonts w:ascii="Times New Roman" w:eastAsia="宋体" w:hAnsi="宋体"/>
        </w:rPr>
        <w:t>,</w:t>
      </w:r>
      <w:r w:rsidRPr="00E33EF6">
        <w:rPr>
          <w:rFonts w:ascii="Times New Roman" w:eastAsia="楷体" w:hAnsi="楷体"/>
        </w:rPr>
        <w:t>我国政府出台了一系列支持性政策和法规</w:t>
      </w:r>
      <w:r w:rsidRPr="00E33EF6">
        <w:rPr>
          <w:rFonts w:ascii="Times New Roman" w:eastAsia="宋体" w:hAnsi="宋体"/>
        </w:rPr>
        <w:t>,</w:t>
      </w:r>
      <w:r w:rsidRPr="00E33EF6">
        <w:rPr>
          <w:rFonts w:ascii="Times New Roman" w:eastAsia="楷体" w:hAnsi="楷体"/>
        </w:rPr>
        <w:t>鼓励镍产业的发展</w:t>
      </w:r>
      <w:r w:rsidRPr="00E33EF6">
        <w:rPr>
          <w:rFonts w:ascii="Times New Roman" w:eastAsia="宋体" w:hAnsi="宋体"/>
        </w:rPr>
        <w:t>,</w:t>
      </w:r>
      <w:r w:rsidRPr="00E33EF6">
        <w:rPr>
          <w:rFonts w:ascii="Times New Roman" w:eastAsia="楷体" w:hAnsi="楷体"/>
        </w:rPr>
        <w:t>为镍产业提供了良好的市场环境和发展机遇。第</w:t>
      </w:r>
      <w:r w:rsidRPr="00E33EF6">
        <w:rPr>
          <w:rFonts w:ascii="Times New Roman" w:eastAsia="宋体" w:hAnsi="宋体"/>
        </w:rPr>
        <w:t>(3)</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从绿色生产角度为我国镍资源的合理利用提出建议时</w:t>
      </w:r>
      <w:r w:rsidRPr="00E33EF6">
        <w:rPr>
          <w:rFonts w:ascii="Times New Roman" w:eastAsia="宋体" w:hAnsi="宋体"/>
        </w:rPr>
        <w:t>,</w:t>
      </w:r>
      <w:r w:rsidRPr="00E33EF6">
        <w:rPr>
          <w:rFonts w:ascii="Times New Roman" w:eastAsia="楷体" w:hAnsi="楷体"/>
        </w:rPr>
        <w:t>可以从加强环境影响评价、加强废水处理和回收、提高废渣和尾矿的利用率、制定长期战略规划、强化财税支持、加强科技研发、培育专业人才、参与国际合作等方面考虑。</w:t>
      </w:r>
    </w:p>
    <w:p w:rsidR="00C059AE"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18</w:t>
      </w:r>
      <w:r w:rsidRPr="00E33EF6">
        <w:rPr>
          <w:rFonts w:ascii="Times New Roman" w:eastAsia="宋体" w:hAnsi="Times New Roman" w:cs="Times New Roman"/>
        </w:rPr>
        <w:t>.</w:t>
      </w:r>
      <w:r w:rsidRPr="00E33EF6">
        <w:rPr>
          <w:rFonts w:ascii="Times New Roman" w:eastAsia="宋体" w:hAnsi="宋体"/>
        </w:rPr>
        <w:t>阅读图文材料</w:t>
      </w:r>
      <w:r w:rsidRPr="00E33EF6">
        <w:rPr>
          <w:rFonts w:ascii="Times New Roman" w:eastAsia="宋体" w:hAnsi="宋体"/>
        </w:rPr>
        <w:t>,</w:t>
      </w:r>
      <w:r w:rsidRPr="00E33EF6">
        <w:rPr>
          <w:rFonts w:ascii="Times New Roman" w:eastAsia="宋体" w:hAnsi="宋体"/>
        </w:rPr>
        <w:t>完成下列要求。</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楷体" w:hAnsi="楷体"/>
        </w:rPr>
        <w:t>佛手为热带、亚热带植物</w:t>
      </w:r>
      <w:r w:rsidRPr="00E33EF6">
        <w:rPr>
          <w:rFonts w:ascii="Times New Roman" w:eastAsia="宋体" w:hAnsi="宋体"/>
        </w:rPr>
        <w:t>,</w:t>
      </w:r>
      <w:r w:rsidRPr="00E33EF6">
        <w:rPr>
          <w:rFonts w:ascii="Times New Roman" w:eastAsia="楷体" w:hAnsi="楷体"/>
        </w:rPr>
        <w:t>具有药用、食用和观赏价值。喜暖湿</w:t>
      </w:r>
      <w:r w:rsidRPr="00E33EF6">
        <w:rPr>
          <w:rFonts w:ascii="Times New Roman" w:eastAsia="宋体" w:hAnsi="宋体"/>
        </w:rPr>
        <w:t>,</w:t>
      </w:r>
      <w:r w:rsidRPr="00E33EF6">
        <w:rPr>
          <w:rFonts w:ascii="Times New Roman" w:eastAsia="楷体" w:hAnsi="楷体"/>
        </w:rPr>
        <w:t>适合在土层深厚、疏松肥沃、排水良好的土壤中生长。绿化村位于四川省乐山市沙湾区</w:t>
      </w:r>
      <w:r w:rsidRPr="00E33EF6">
        <w:rPr>
          <w:rFonts w:ascii="Times New Roman" w:eastAsia="宋体" w:hAnsi="宋体"/>
        </w:rPr>
        <w:t>,</w:t>
      </w:r>
      <w:r w:rsidRPr="00E33EF6">
        <w:rPr>
          <w:rFonts w:ascii="Times New Roman" w:eastAsia="楷体" w:hAnsi="楷体"/>
        </w:rPr>
        <w:t>喀斯特地貌广布。近年来</w:t>
      </w:r>
      <w:r w:rsidRPr="00E33EF6">
        <w:rPr>
          <w:rFonts w:ascii="Times New Roman" w:eastAsia="宋体" w:hAnsi="宋体"/>
        </w:rPr>
        <w:t>,</w:t>
      </w:r>
      <w:r w:rsidRPr="00E33EF6">
        <w:rPr>
          <w:rFonts w:ascii="Times New Roman" w:eastAsia="楷体" w:hAnsi="楷体"/>
        </w:rPr>
        <w:t>绿化村采取了</w:t>
      </w:r>
      <w:r w:rsidRPr="00E33EF6">
        <w:rPr>
          <w:rFonts w:ascii="Times New Roman" w:eastAsia="宋体" w:hAnsi="Times New Roman" w:cs="Times New Roman"/>
        </w:rPr>
        <w:t>“</w:t>
      </w:r>
      <w:r w:rsidRPr="00E33EF6">
        <w:rPr>
          <w:rFonts w:ascii="Times New Roman" w:eastAsia="楷体" w:hAnsi="楷体"/>
        </w:rPr>
        <w:t>土地流转</w:t>
      </w:r>
      <w:r w:rsidRPr="00E33EF6">
        <w:rPr>
          <w:rFonts w:ascii="Times New Roman" w:eastAsia="宋体" w:hAnsi="宋体"/>
        </w:rPr>
        <w:t>+</w:t>
      </w:r>
      <w:r w:rsidRPr="00E33EF6">
        <w:rPr>
          <w:rFonts w:ascii="Times New Roman" w:eastAsia="楷体" w:hAnsi="楷体"/>
        </w:rPr>
        <w:t>优先雇用</w:t>
      </w:r>
      <w:r w:rsidRPr="00E33EF6">
        <w:rPr>
          <w:rFonts w:ascii="Times New Roman" w:eastAsia="宋体" w:hAnsi="宋体"/>
        </w:rPr>
        <w:t>+</w:t>
      </w:r>
      <w:r w:rsidRPr="00E33EF6">
        <w:rPr>
          <w:rFonts w:ascii="Times New Roman" w:eastAsia="楷体" w:hAnsi="楷体"/>
        </w:rPr>
        <w:t>分红</w:t>
      </w:r>
      <w:r w:rsidRPr="00E33EF6">
        <w:rPr>
          <w:rFonts w:ascii="Times New Roman" w:eastAsia="宋体" w:hAnsi="Times New Roman" w:cs="Times New Roman"/>
        </w:rPr>
        <w:t>”</w:t>
      </w:r>
      <w:r w:rsidRPr="00E33EF6">
        <w:rPr>
          <w:rFonts w:ascii="Times New Roman" w:eastAsia="楷体" w:hAnsi="楷体"/>
        </w:rPr>
        <w:t>的模式进行佛手种植</w:t>
      </w:r>
      <w:r w:rsidRPr="00E33EF6">
        <w:rPr>
          <w:rFonts w:ascii="Times New Roman" w:eastAsia="宋体" w:hAnsi="宋体"/>
        </w:rPr>
        <w:t>,</w:t>
      </w:r>
      <w:r w:rsidRPr="00E33EF6">
        <w:rPr>
          <w:rFonts w:ascii="Times New Roman" w:eastAsia="楷体" w:hAnsi="楷体"/>
        </w:rPr>
        <w:t>石缝里长出了</w:t>
      </w:r>
      <w:r w:rsidRPr="00E33EF6">
        <w:rPr>
          <w:rFonts w:ascii="Times New Roman" w:eastAsia="宋体" w:hAnsi="Times New Roman" w:cs="Times New Roman"/>
        </w:rPr>
        <w:t>“</w:t>
      </w:r>
      <w:r w:rsidRPr="00E33EF6">
        <w:rPr>
          <w:rFonts w:ascii="Times New Roman" w:eastAsia="楷体" w:hAnsi="楷体"/>
        </w:rPr>
        <w:t>金果果</w:t>
      </w:r>
      <w:r w:rsidRPr="00E33EF6">
        <w:rPr>
          <w:rFonts w:ascii="Times New Roman" w:eastAsia="宋体" w:hAnsi="Times New Roman" w:cs="Times New Roman"/>
        </w:rPr>
        <w:t>”</w:t>
      </w:r>
      <w:r w:rsidRPr="00E33EF6">
        <w:rPr>
          <w:rFonts w:ascii="Times New Roman" w:eastAsia="宋体" w:hAnsi="宋体"/>
        </w:rPr>
        <w:t>,</w:t>
      </w:r>
      <w:r w:rsidRPr="00E33EF6">
        <w:rPr>
          <w:rFonts w:ascii="Times New Roman" w:eastAsia="宋体" w:hAnsi="Times New Roman" w:cs="Times New Roman"/>
        </w:rPr>
        <w:t>“</w:t>
      </w:r>
      <w:r w:rsidRPr="00E33EF6">
        <w:rPr>
          <w:rFonts w:ascii="Times New Roman" w:eastAsia="楷体" w:hAnsi="楷体"/>
        </w:rPr>
        <w:t>石缝经济</w:t>
      </w:r>
      <w:r w:rsidRPr="00E33EF6">
        <w:rPr>
          <w:rFonts w:ascii="Times New Roman" w:eastAsia="宋体" w:hAnsi="Times New Roman" w:cs="Times New Roman"/>
        </w:rPr>
        <w:t>”</w:t>
      </w:r>
      <w:r w:rsidRPr="00E33EF6">
        <w:rPr>
          <w:rFonts w:ascii="Times New Roman" w:eastAsia="楷体" w:hAnsi="楷体"/>
        </w:rPr>
        <w:t>得到大力发展</w:t>
      </w:r>
      <w:r w:rsidRPr="00E33EF6">
        <w:rPr>
          <w:rFonts w:ascii="Times New Roman" w:eastAsia="宋体" w:hAnsi="宋体"/>
        </w:rPr>
        <w:t>(</w:t>
      </w:r>
      <w:r w:rsidRPr="00E33EF6">
        <w:rPr>
          <w:rFonts w:ascii="Times New Roman" w:eastAsia="楷体" w:hAnsi="楷体"/>
        </w:rPr>
        <w:t>下图</w:t>
      </w:r>
      <w:r w:rsidRPr="00E33EF6">
        <w:rPr>
          <w:rFonts w:ascii="Times New Roman" w:eastAsia="宋体" w:hAnsi="宋体"/>
        </w:rPr>
        <w:t>),</w:t>
      </w:r>
      <w:r w:rsidRPr="00E33EF6">
        <w:rPr>
          <w:rFonts w:ascii="Times New Roman" w:eastAsia="楷体" w:hAnsi="楷体"/>
        </w:rPr>
        <w:t>昔日</w:t>
      </w:r>
      <w:r w:rsidRPr="00E33EF6">
        <w:rPr>
          <w:rFonts w:ascii="Times New Roman" w:eastAsia="宋体" w:hAnsi="Times New Roman" w:cs="Times New Roman"/>
        </w:rPr>
        <w:t>“</w:t>
      </w:r>
      <w:r w:rsidRPr="00E33EF6">
        <w:rPr>
          <w:rFonts w:ascii="Times New Roman" w:eastAsia="楷体" w:hAnsi="楷体"/>
        </w:rPr>
        <w:t>石山</w:t>
      </w:r>
      <w:r w:rsidRPr="00E33EF6">
        <w:rPr>
          <w:rFonts w:ascii="Times New Roman" w:eastAsia="宋体" w:hAnsi="Times New Roman" w:cs="Times New Roman"/>
        </w:rPr>
        <w:t>”</w:t>
      </w:r>
      <w:r w:rsidRPr="00E33EF6">
        <w:rPr>
          <w:rFonts w:ascii="Times New Roman" w:eastAsia="楷体" w:hAnsi="楷体"/>
        </w:rPr>
        <w:t>变</w:t>
      </w:r>
      <w:r w:rsidRPr="00E33EF6">
        <w:rPr>
          <w:rFonts w:ascii="Times New Roman" w:eastAsia="宋体" w:hAnsi="Times New Roman" w:cs="Times New Roman"/>
        </w:rPr>
        <w:t>“</w:t>
      </w:r>
      <w:r w:rsidRPr="00E33EF6">
        <w:rPr>
          <w:rFonts w:ascii="Times New Roman" w:eastAsia="楷体" w:hAnsi="楷体"/>
        </w:rPr>
        <w:t>青山</w:t>
      </w:r>
      <w:r w:rsidRPr="00E33EF6">
        <w:rPr>
          <w:rFonts w:ascii="Times New Roman" w:eastAsia="宋体" w:hAnsi="Times New Roman" w:cs="Times New Roman"/>
        </w:rPr>
        <w:t>”</w:t>
      </w:r>
      <w:r w:rsidRPr="00E33EF6">
        <w:rPr>
          <w:rFonts w:ascii="Times New Roman" w:eastAsia="楷体" w:hAnsi="楷体"/>
        </w:rPr>
        <w:t>进而变</w:t>
      </w:r>
      <w:r w:rsidRPr="00E33EF6">
        <w:rPr>
          <w:rFonts w:ascii="Times New Roman" w:eastAsia="宋体" w:hAnsi="Times New Roman" w:cs="Times New Roman"/>
        </w:rPr>
        <w:t>“</w:t>
      </w:r>
      <w:r w:rsidRPr="00E33EF6">
        <w:rPr>
          <w:rFonts w:ascii="Times New Roman" w:eastAsia="楷体" w:hAnsi="楷体"/>
        </w:rPr>
        <w:t>金山</w:t>
      </w:r>
      <w:r w:rsidRPr="00E33EF6">
        <w:rPr>
          <w:rFonts w:ascii="Times New Roman" w:eastAsia="宋体" w:hAnsi="Times New Roman" w:cs="Times New Roman"/>
        </w:rPr>
        <w:t>”</w:t>
      </w:r>
      <w:r w:rsidRPr="00E33EF6">
        <w:rPr>
          <w:rFonts w:ascii="Times New Roman" w:eastAsia="宋体" w:hAnsi="宋体"/>
        </w:rPr>
        <w:t>,</w:t>
      </w:r>
      <w:r w:rsidRPr="00E33EF6">
        <w:rPr>
          <w:rFonts w:ascii="Times New Roman" w:eastAsia="楷体" w:hAnsi="楷体"/>
        </w:rPr>
        <w:t>走出了一条山区发展富民产业的乡村振兴之路。</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rPr>
        <w:drawing>
          <wp:inline distT="0" distB="0" distL="0" distR="0">
            <wp:extent cx="1434600" cy="914400"/>
            <wp:effectExtent l="0" t="0" r="0" b="0"/>
            <wp:docPr id="61" name="24TDAH12.eps" descr="id:21474841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1434600" cy="91440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(1)</w:t>
      </w:r>
      <w:r w:rsidRPr="00E33EF6">
        <w:rPr>
          <w:rFonts w:ascii="Times New Roman" w:eastAsia="宋体" w:hAnsi="宋体"/>
        </w:rPr>
        <w:t>分析该地佛手种植的限制性自然条件</w:t>
      </w:r>
      <w:r w:rsidRPr="00E33EF6">
        <w:rPr>
          <w:rFonts w:ascii="Times New Roman" w:eastAsia="宋体" w:hAnsi="宋体"/>
        </w:rPr>
        <w:t>,</w:t>
      </w:r>
      <w:r w:rsidRPr="00E33EF6">
        <w:rPr>
          <w:rFonts w:ascii="Times New Roman" w:eastAsia="宋体" w:hAnsi="宋体"/>
        </w:rPr>
        <w:t>并提出相应的治理工程措施。</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(2)</w:t>
      </w:r>
      <w:r w:rsidRPr="00E33EF6">
        <w:rPr>
          <w:rFonts w:ascii="Times New Roman" w:eastAsia="宋体" w:hAnsi="宋体"/>
        </w:rPr>
        <w:t>分析</w:t>
      </w:r>
      <w:r w:rsidRPr="00E33EF6">
        <w:rPr>
          <w:rFonts w:ascii="Times New Roman" w:eastAsia="宋体" w:hAnsi="Times New Roman" w:cs="Times New Roman"/>
        </w:rPr>
        <w:t>“</w:t>
      </w:r>
      <w:r w:rsidRPr="00E33EF6">
        <w:rPr>
          <w:rFonts w:ascii="Times New Roman" w:eastAsia="宋体" w:hAnsi="宋体"/>
        </w:rPr>
        <w:t>土地流转</w:t>
      </w:r>
      <w:r w:rsidRPr="00E33EF6">
        <w:rPr>
          <w:rFonts w:ascii="Times New Roman" w:eastAsia="宋体" w:hAnsi="宋体"/>
        </w:rPr>
        <w:t>+</w:t>
      </w:r>
      <w:r w:rsidRPr="00E33EF6">
        <w:rPr>
          <w:rFonts w:ascii="Times New Roman" w:eastAsia="宋体" w:hAnsi="宋体"/>
        </w:rPr>
        <w:t>优先雇用</w:t>
      </w:r>
      <w:r w:rsidRPr="00E33EF6">
        <w:rPr>
          <w:rFonts w:ascii="Times New Roman" w:eastAsia="宋体" w:hAnsi="宋体"/>
        </w:rPr>
        <w:t>+</w:t>
      </w:r>
      <w:r w:rsidRPr="00E33EF6">
        <w:rPr>
          <w:rFonts w:ascii="Times New Roman" w:eastAsia="宋体" w:hAnsi="宋体"/>
        </w:rPr>
        <w:t>分红</w:t>
      </w:r>
      <w:r w:rsidRPr="00E33EF6">
        <w:rPr>
          <w:rFonts w:ascii="Times New Roman" w:eastAsia="宋体" w:hAnsi="Times New Roman" w:cs="Times New Roman"/>
        </w:rPr>
        <w:t>”</w:t>
      </w:r>
      <w:r w:rsidRPr="00E33EF6">
        <w:rPr>
          <w:rFonts w:ascii="Times New Roman" w:eastAsia="宋体" w:hAnsi="宋体"/>
        </w:rPr>
        <w:t>模式对该地佛手种植业发展的重要作用。</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(3)</w:t>
      </w:r>
      <w:r w:rsidRPr="00E33EF6">
        <w:rPr>
          <w:rFonts w:ascii="Times New Roman" w:eastAsia="宋体" w:hAnsi="宋体"/>
        </w:rPr>
        <w:t>为进一步促进</w:t>
      </w:r>
      <w:r w:rsidRPr="00E33EF6">
        <w:rPr>
          <w:rFonts w:ascii="Times New Roman" w:eastAsia="宋体" w:hAnsi="Times New Roman" w:cs="Times New Roman"/>
        </w:rPr>
        <w:t>“</w:t>
      </w:r>
      <w:r w:rsidRPr="00E33EF6">
        <w:rPr>
          <w:rFonts w:ascii="Times New Roman" w:eastAsia="宋体" w:hAnsi="宋体"/>
        </w:rPr>
        <w:t>石山</w:t>
      </w:r>
      <w:r w:rsidRPr="00E33EF6">
        <w:rPr>
          <w:rFonts w:ascii="Times New Roman" w:eastAsia="宋体" w:hAnsi="Times New Roman" w:cs="Times New Roman"/>
        </w:rPr>
        <w:t>”</w:t>
      </w:r>
      <w:r w:rsidRPr="00E33EF6">
        <w:rPr>
          <w:rFonts w:ascii="Times New Roman" w:eastAsia="宋体" w:hAnsi="宋体"/>
        </w:rPr>
        <w:t>变</w:t>
      </w:r>
      <w:r w:rsidRPr="00E33EF6">
        <w:rPr>
          <w:rFonts w:ascii="Times New Roman" w:eastAsia="宋体" w:hAnsi="Times New Roman" w:cs="Times New Roman"/>
        </w:rPr>
        <w:t>“</w:t>
      </w:r>
      <w:r w:rsidRPr="00E33EF6">
        <w:rPr>
          <w:rFonts w:ascii="Times New Roman" w:eastAsia="宋体" w:hAnsi="宋体"/>
        </w:rPr>
        <w:t>青山</w:t>
      </w:r>
      <w:r w:rsidRPr="00E33EF6">
        <w:rPr>
          <w:rFonts w:ascii="Times New Roman" w:eastAsia="宋体" w:hAnsi="Times New Roman" w:cs="Times New Roman"/>
        </w:rPr>
        <w:t>”</w:t>
      </w:r>
      <w:r w:rsidRPr="00E33EF6">
        <w:rPr>
          <w:rFonts w:ascii="Times New Roman" w:eastAsia="宋体" w:hAnsi="宋体"/>
        </w:rPr>
        <w:t>进而变</w:t>
      </w:r>
      <w:r w:rsidRPr="00E33EF6">
        <w:rPr>
          <w:rFonts w:ascii="Times New Roman" w:eastAsia="宋体" w:hAnsi="Times New Roman" w:cs="Times New Roman"/>
        </w:rPr>
        <w:t>“</w:t>
      </w:r>
      <w:r w:rsidRPr="00E33EF6">
        <w:rPr>
          <w:rFonts w:ascii="Times New Roman" w:eastAsia="宋体" w:hAnsi="宋体"/>
        </w:rPr>
        <w:t>金山</w:t>
      </w:r>
      <w:r w:rsidRPr="00E33EF6">
        <w:rPr>
          <w:rFonts w:ascii="Times New Roman" w:eastAsia="宋体" w:hAnsi="Times New Roman" w:cs="Times New Roman"/>
        </w:rPr>
        <w:t>”</w:t>
      </w:r>
      <w:r w:rsidRPr="00E33EF6">
        <w:rPr>
          <w:rFonts w:ascii="Times New Roman" w:eastAsia="宋体" w:hAnsi="宋体"/>
        </w:rPr>
        <w:t>,</w:t>
      </w:r>
      <w:r w:rsidRPr="00E33EF6">
        <w:rPr>
          <w:rFonts w:ascii="Times New Roman" w:eastAsia="宋体" w:hAnsi="宋体"/>
        </w:rPr>
        <w:t>从产业关联的视角为该地佛手产业发展提出建议。</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答案</w:t>
      </w:r>
      <w:r w:rsidRPr="00E33EF6">
        <w:rPr>
          <w:rFonts w:ascii="Times New Roman" w:eastAsia="宋体" w:hAnsi="宋体"/>
        </w:rPr>
        <w:t xml:space="preserve"> (1)</w:t>
      </w:r>
      <w:r w:rsidRPr="00E33EF6">
        <w:rPr>
          <w:rFonts w:ascii="Times New Roman" w:eastAsia="宋体" w:hAnsi="宋体"/>
        </w:rPr>
        <w:t>限制性自然条件</w:t>
      </w:r>
      <w:r w:rsidRPr="00E33EF6">
        <w:rPr>
          <w:rFonts w:ascii="Times New Roman" w:eastAsia="宋体" w:hAnsi="宋体"/>
        </w:rPr>
        <w:t>:</w:t>
      </w:r>
      <w:r w:rsidRPr="00E33EF6">
        <w:rPr>
          <w:rFonts w:ascii="Times New Roman" w:eastAsia="宋体" w:hAnsi="宋体"/>
        </w:rPr>
        <w:t>土层薄、土壤贫瘠</w:t>
      </w:r>
      <w:r w:rsidRPr="00E33EF6">
        <w:rPr>
          <w:rFonts w:ascii="Times New Roman" w:eastAsia="宋体" w:hAnsi="宋体"/>
        </w:rPr>
        <w:t>;</w:t>
      </w:r>
      <w:r w:rsidRPr="00E33EF6">
        <w:rPr>
          <w:rFonts w:ascii="Times New Roman" w:eastAsia="宋体" w:hAnsi="宋体"/>
        </w:rPr>
        <w:t>土壤缺水</w:t>
      </w:r>
      <w:r w:rsidRPr="00E33EF6">
        <w:rPr>
          <w:rFonts w:ascii="Times New Roman" w:eastAsia="宋体" w:hAnsi="宋体"/>
        </w:rPr>
        <w:t>;</w:t>
      </w:r>
      <w:r w:rsidRPr="00E33EF6">
        <w:rPr>
          <w:rFonts w:ascii="Times New Roman" w:eastAsia="宋体" w:hAnsi="宋体"/>
        </w:rPr>
        <w:t>冬季低温冻害。</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治理工程措施</w:t>
      </w:r>
      <w:r w:rsidRPr="00E33EF6">
        <w:rPr>
          <w:rFonts w:ascii="Times New Roman" w:eastAsia="宋体" w:hAnsi="宋体"/>
        </w:rPr>
        <w:t>:</w:t>
      </w:r>
      <w:r w:rsidRPr="00E33EF6">
        <w:rPr>
          <w:rFonts w:ascii="Times New Roman" w:eastAsia="宋体" w:hAnsi="宋体"/>
        </w:rPr>
        <w:t>增加土壤厚度</w:t>
      </w:r>
      <w:r w:rsidRPr="00E33EF6">
        <w:rPr>
          <w:rFonts w:ascii="Times New Roman" w:eastAsia="宋体" w:hAnsi="宋体"/>
        </w:rPr>
        <w:t>;</w:t>
      </w:r>
      <w:r w:rsidRPr="00E33EF6">
        <w:rPr>
          <w:rFonts w:ascii="Times New Roman" w:eastAsia="宋体" w:hAnsi="宋体"/>
        </w:rPr>
        <w:t>改良土壤</w:t>
      </w:r>
      <w:r w:rsidRPr="00E33EF6">
        <w:rPr>
          <w:rFonts w:ascii="Times New Roman" w:eastAsia="宋体" w:hAnsi="宋体"/>
        </w:rPr>
        <w:t>,</w:t>
      </w:r>
      <w:r w:rsidRPr="00E33EF6">
        <w:rPr>
          <w:rFonts w:ascii="Times New Roman" w:eastAsia="宋体" w:hAnsi="宋体"/>
        </w:rPr>
        <w:t>提高土壤肥力和保水性</w:t>
      </w:r>
      <w:r w:rsidRPr="00E33EF6">
        <w:rPr>
          <w:rFonts w:ascii="Times New Roman" w:eastAsia="宋体" w:hAnsi="宋体"/>
        </w:rPr>
        <w:t>;</w:t>
      </w:r>
      <w:r w:rsidRPr="00E33EF6">
        <w:rPr>
          <w:rFonts w:ascii="Times New Roman" w:eastAsia="宋体" w:hAnsi="宋体"/>
        </w:rPr>
        <w:t>建立灌溉系统</w:t>
      </w:r>
      <w:r w:rsidRPr="00E33EF6">
        <w:rPr>
          <w:rFonts w:ascii="Times New Roman" w:eastAsia="宋体" w:hAnsi="宋体"/>
        </w:rPr>
        <w:t>,</w:t>
      </w:r>
      <w:r w:rsidRPr="00E33EF6">
        <w:rPr>
          <w:rFonts w:ascii="Times New Roman" w:eastAsia="宋体" w:hAnsi="宋体"/>
        </w:rPr>
        <w:t>采用滴灌、喷灌等节水灌溉技术</w:t>
      </w:r>
      <w:r w:rsidRPr="00E33EF6">
        <w:rPr>
          <w:rFonts w:ascii="Times New Roman" w:eastAsia="宋体" w:hAnsi="宋体"/>
        </w:rPr>
        <w:t>,</w:t>
      </w:r>
      <w:r w:rsidRPr="00E33EF6">
        <w:rPr>
          <w:rFonts w:ascii="Times New Roman" w:eastAsia="宋体" w:hAnsi="宋体"/>
        </w:rPr>
        <w:t>提高水资源利用效率</w:t>
      </w:r>
      <w:r w:rsidRPr="00E33EF6">
        <w:rPr>
          <w:rFonts w:ascii="Times New Roman" w:eastAsia="宋体" w:hAnsi="宋体"/>
        </w:rPr>
        <w:t>;</w:t>
      </w:r>
      <w:r w:rsidRPr="00E33EF6">
        <w:rPr>
          <w:rFonts w:ascii="Times New Roman" w:eastAsia="宋体" w:hAnsi="宋体"/>
        </w:rPr>
        <w:t>引入温室或大棚种植技术</w:t>
      </w:r>
      <w:r w:rsidRPr="00E33EF6">
        <w:rPr>
          <w:rFonts w:ascii="Times New Roman" w:eastAsia="宋体" w:hAnsi="宋体"/>
        </w:rPr>
        <w:t>,</w:t>
      </w:r>
      <w:r w:rsidRPr="00E33EF6">
        <w:rPr>
          <w:rFonts w:ascii="Times New Roman" w:eastAsia="宋体" w:hAnsi="宋体"/>
        </w:rPr>
        <w:t>为佛手提供更为稳定的生长环境</w:t>
      </w:r>
      <w:r w:rsidRPr="00E33EF6">
        <w:rPr>
          <w:rFonts w:ascii="Times New Roman" w:eastAsia="宋体" w:hAnsi="宋体"/>
        </w:rPr>
        <w:t>;</w:t>
      </w:r>
      <w:r w:rsidRPr="00E33EF6">
        <w:rPr>
          <w:rFonts w:ascii="Times New Roman" w:eastAsia="宋体" w:hAnsi="宋体"/>
        </w:rPr>
        <w:t>引进耐寒、耐旱的新品种</w:t>
      </w:r>
      <w:r w:rsidRPr="00E33EF6">
        <w:rPr>
          <w:rFonts w:ascii="Times New Roman" w:eastAsia="宋体" w:hAnsi="宋体"/>
        </w:rPr>
        <w:t>,</w:t>
      </w:r>
      <w:r w:rsidRPr="00E33EF6">
        <w:rPr>
          <w:rFonts w:ascii="Times New Roman" w:eastAsia="宋体" w:hAnsi="宋体"/>
        </w:rPr>
        <w:t>适应当地气候和土壤条件。</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(2)</w:t>
      </w:r>
      <w:r w:rsidRPr="00E33EF6">
        <w:rPr>
          <w:rFonts w:ascii="Times New Roman" w:eastAsia="宋体" w:hAnsi="宋体"/>
        </w:rPr>
        <w:t>土地流转使得土地能够集中连片</w:t>
      </w:r>
      <w:r w:rsidRPr="00E33EF6">
        <w:rPr>
          <w:rFonts w:ascii="Times New Roman" w:eastAsia="宋体" w:hAnsi="宋体"/>
        </w:rPr>
        <w:t>,</w:t>
      </w:r>
      <w:r w:rsidRPr="00E33EF6">
        <w:rPr>
          <w:rFonts w:ascii="Times New Roman" w:eastAsia="宋体" w:hAnsi="宋体"/>
        </w:rPr>
        <w:t>扩大了种植面积</w:t>
      </w:r>
      <w:r w:rsidRPr="00E33EF6">
        <w:rPr>
          <w:rFonts w:ascii="Times New Roman" w:eastAsia="宋体" w:hAnsi="宋体"/>
        </w:rPr>
        <w:t>,</w:t>
      </w:r>
      <w:r w:rsidRPr="00E33EF6">
        <w:rPr>
          <w:rFonts w:ascii="Times New Roman" w:eastAsia="宋体" w:hAnsi="宋体"/>
        </w:rPr>
        <w:t>提高了土地利用效率</w:t>
      </w:r>
      <w:r w:rsidRPr="00E33EF6">
        <w:rPr>
          <w:rFonts w:ascii="Times New Roman" w:eastAsia="宋体" w:hAnsi="宋体"/>
        </w:rPr>
        <w:t>,</w:t>
      </w:r>
      <w:r w:rsidRPr="00E33EF6">
        <w:rPr>
          <w:rFonts w:ascii="Times New Roman" w:eastAsia="宋体" w:hAnsi="宋体"/>
        </w:rPr>
        <w:t>利于规模化、集约化经营</w:t>
      </w:r>
      <w:r w:rsidRPr="00E33EF6">
        <w:rPr>
          <w:rFonts w:ascii="Times New Roman" w:eastAsia="宋体" w:hAnsi="宋体"/>
        </w:rPr>
        <w:t>;</w:t>
      </w:r>
      <w:r w:rsidRPr="00E33EF6">
        <w:rPr>
          <w:rFonts w:ascii="Times New Roman" w:eastAsia="宋体" w:hAnsi="宋体"/>
        </w:rPr>
        <w:t>优先雇用</w:t>
      </w:r>
      <w:r w:rsidRPr="00E33EF6">
        <w:rPr>
          <w:rFonts w:ascii="Times New Roman" w:eastAsia="宋体" w:hAnsi="宋体"/>
        </w:rPr>
        <w:t>,</w:t>
      </w:r>
      <w:r w:rsidRPr="00E33EF6">
        <w:rPr>
          <w:rFonts w:ascii="Times New Roman" w:eastAsia="宋体" w:hAnsi="宋体"/>
        </w:rPr>
        <w:t>使农民参与佛手种植</w:t>
      </w:r>
      <w:r w:rsidRPr="00E33EF6">
        <w:rPr>
          <w:rFonts w:ascii="Times New Roman" w:eastAsia="宋体" w:hAnsi="宋体"/>
        </w:rPr>
        <w:t>,</w:t>
      </w:r>
      <w:r w:rsidRPr="00E33EF6">
        <w:rPr>
          <w:rFonts w:ascii="Times New Roman" w:eastAsia="宋体" w:hAnsi="宋体"/>
        </w:rPr>
        <w:t>增加收入</w:t>
      </w:r>
      <w:r w:rsidRPr="00E33EF6">
        <w:rPr>
          <w:rFonts w:ascii="Times New Roman" w:eastAsia="宋体" w:hAnsi="宋体"/>
        </w:rPr>
        <w:t>;</w:t>
      </w:r>
      <w:r w:rsidRPr="00E33EF6">
        <w:rPr>
          <w:rFonts w:ascii="Times New Roman" w:eastAsia="宋体" w:hAnsi="宋体"/>
        </w:rPr>
        <w:t>分红机制使得农民能够分享到佛手种植业的经营成果</w:t>
      </w:r>
      <w:r w:rsidRPr="00E33EF6">
        <w:rPr>
          <w:rFonts w:ascii="Times New Roman" w:eastAsia="宋体" w:hAnsi="宋体"/>
        </w:rPr>
        <w:t>,</w:t>
      </w:r>
      <w:r w:rsidRPr="00E33EF6">
        <w:rPr>
          <w:rFonts w:ascii="Times New Roman" w:eastAsia="宋体" w:hAnsi="宋体"/>
        </w:rPr>
        <w:t>提高了他们的积极性和参与度</w:t>
      </w:r>
      <w:r w:rsidRPr="00E33EF6">
        <w:rPr>
          <w:rFonts w:ascii="Times New Roman" w:eastAsia="宋体" w:hAnsi="宋体"/>
        </w:rPr>
        <w:t>;</w:t>
      </w:r>
      <w:r w:rsidRPr="00E33EF6">
        <w:rPr>
          <w:rFonts w:ascii="Times New Roman" w:eastAsia="宋体" w:hAnsi="宋体"/>
        </w:rPr>
        <w:t>该模式有利于引入资本</w:t>
      </w:r>
      <w:r w:rsidRPr="00E33EF6">
        <w:rPr>
          <w:rFonts w:ascii="Times New Roman" w:eastAsia="宋体" w:hAnsi="宋体"/>
        </w:rPr>
        <w:t>,</w:t>
      </w:r>
      <w:r w:rsidRPr="00E33EF6">
        <w:rPr>
          <w:rFonts w:ascii="Times New Roman" w:eastAsia="宋体" w:hAnsi="宋体"/>
        </w:rPr>
        <w:t>推广机械化耕作及新技术、新品种</w:t>
      </w:r>
      <w:r w:rsidRPr="00E33EF6">
        <w:rPr>
          <w:rFonts w:ascii="Times New Roman" w:eastAsia="宋体" w:hAnsi="宋体"/>
        </w:rPr>
        <w:t>,</w:t>
      </w:r>
      <w:r w:rsidRPr="00E33EF6">
        <w:rPr>
          <w:rFonts w:ascii="Times New Roman" w:eastAsia="宋体" w:hAnsi="宋体"/>
        </w:rPr>
        <w:t>提高佛手种植业的生产效率</w:t>
      </w:r>
      <w:r w:rsidRPr="00E33EF6">
        <w:rPr>
          <w:rFonts w:ascii="Times New Roman" w:eastAsia="宋体" w:hAnsi="宋体"/>
        </w:rPr>
        <w:t>;</w:t>
      </w:r>
      <w:r w:rsidRPr="00E33EF6">
        <w:rPr>
          <w:rFonts w:ascii="Times New Roman" w:eastAsia="宋体" w:hAnsi="宋体"/>
        </w:rPr>
        <w:t>培育佛手深加工企业</w:t>
      </w:r>
      <w:r w:rsidRPr="00E33EF6">
        <w:rPr>
          <w:rFonts w:ascii="Times New Roman" w:eastAsia="宋体" w:hAnsi="宋体"/>
        </w:rPr>
        <w:t>,</w:t>
      </w:r>
      <w:r w:rsidRPr="00E33EF6">
        <w:rPr>
          <w:rFonts w:ascii="Times New Roman" w:eastAsia="宋体" w:hAnsi="宋体"/>
        </w:rPr>
        <w:t>提高产品附加值。</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(3)</w:t>
      </w:r>
      <w:r w:rsidRPr="00E33EF6">
        <w:rPr>
          <w:rFonts w:ascii="Times New Roman" w:eastAsia="宋体" w:hAnsi="宋体"/>
        </w:rPr>
        <w:t>发展林下种植业、养殖业等林下经济</w:t>
      </w:r>
      <w:r w:rsidRPr="00E33EF6">
        <w:rPr>
          <w:rFonts w:ascii="Times New Roman" w:eastAsia="宋体" w:hAnsi="宋体"/>
        </w:rPr>
        <w:t>,</w:t>
      </w:r>
      <w:r w:rsidRPr="00E33EF6">
        <w:rPr>
          <w:rFonts w:ascii="Times New Roman" w:eastAsia="宋体" w:hAnsi="宋体"/>
        </w:rPr>
        <w:t>提高土地综合效益</w:t>
      </w:r>
      <w:r w:rsidRPr="00E33EF6">
        <w:rPr>
          <w:rFonts w:ascii="Times New Roman" w:eastAsia="宋体" w:hAnsi="宋体"/>
        </w:rPr>
        <w:t>;</w:t>
      </w:r>
      <w:r w:rsidRPr="00E33EF6">
        <w:rPr>
          <w:rFonts w:ascii="Times New Roman" w:eastAsia="宋体" w:hAnsi="宋体"/>
        </w:rPr>
        <w:t>加强科技支撑</w:t>
      </w:r>
      <w:r w:rsidRPr="00E33EF6">
        <w:rPr>
          <w:rFonts w:ascii="Times New Roman" w:eastAsia="宋体" w:hAnsi="宋体"/>
        </w:rPr>
        <w:t>,</w:t>
      </w:r>
      <w:r w:rsidRPr="00E33EF6">
        <w:rPr>
          <w:rFonts w:ascii="Times New Roman" w:eastAsia="宋体" w:hAnsi="宋体"/>
        </w:rPr>
        <w:t>提高佛手种植技术水平</w:t>
      </w:r>
      <w:r w:rsidRPr="00E33EF6">
        <w:rPr>
          <w:rFonts w:ascii="Times New Roman" w:eastAsia="宋体" w:hAnsi="宋体"/>
        </w:rPr>
        <w:t>;</w:t>
      </w:r>
      <w:r w:rsidRPr="00E33EF6">
        <w:rPr>
          <w:rFonts w:ascii="Times New Roman" w:eastAsia="宋体" w:hAnsi="宋体"/>
        </w:rPr>
        <w:t>延长佛手产业链</w:t>
      </w:r>
      <w:r w:rsidRPr="00E33EF6">
        <w:rPr>
          <w:rFonts w:ascii="Times New Roman" w:eastAsia="宋体" w:hAnsi="宋体"/>
        </w:rPr>
        <w:t>,</w:t>
      </w:r>
      <w:r w:rsidRPr="00E33EF6">
        <w:rPr>
          <w:rFonts w:ascii="Times New Roman" w:eastAsia="宋体" w:hAnsi="宋体"/>
        </w:rPr>
        <w:t>提高产品附加值</w:t>
      </w:r>
      <w:r w:rsidRPr="00E33EF6">
        <w:rPr>
          <w:rFonts w:ascii="Times New Roman" w:eastAsia="宋体" w:hAnsi="宋体"/>
        </w:rPr>
        <w:t>;</w:t>
      </w:r>
      <w:r w:rsidRPr="00E33EF6">
        <w:rPr>
          <w:rFonts w:ascii="Times New Roman" w:eastAsia="宋体" w:hAnsi="宋体"/>
        </w:rPr>
        <w:t>加强品牌建设</w:t>
      </w:r>
      <w:r w:rsidRPr="00E33EF6">
        <w:rPr>
          <w:rFonts w:ascii="Times New Roman" w:eastAsia="宋体" w:hAnsi="宋体"/>
        </w:rPr>
        <w:t>,</w:t>
      </w:r>
      <w:r w:rsidRPr="00E33EF6">
        <w:rPr>
          <w:rFonts w:ascii="Times New Roman" w:eastAsia="宋体" w:hAnsi="宋体"/>
        </w:rPr>
        <w:t>提高市场竞争力</w:t>
      </w:r>
      <w:r w:rsidRPr="00E33EF6">
        <w:rPr>
          <w:rFonts w:ascii="Times New Roman" w:eastAsia="宋体" w:hAnsi="宋体"/>
        </w:rPr>
        <w:t>;</w:t>
      </w:r>
      <w:r w:rsidRPr="00E33EF6">
        <w:rPr>
          <w:rFonts w:ascii="Times New Roman" w:eastAsia="宋体" w:hAnsi="宋体"/>
        </w:rPr>
        <w:t>拓宽佛手产品的销售渠道</w:t>
      </w:r>
      <w:r w:rsidRPr="00E33EF6">
        <w:rPr>
          <w:rFonts w:ascii="Times New Roman" w:eastAsia="宋体" w:hAnsi="宋体"/>
        </w:rPr>
        <w:t>,</w:t>
      </w:r>
      <w:r w:rsidRPr="00E33EF6">
        <w:rPr>
          <w:rFonts w:ascii="Times New Roman" w:eastAsia="宋体" w:hAnsi="宋体"/>
        </w:rPr>
        <w:t>提高产品知名度和市场竞争力</w:t>
      </w:r>
      <w:r w:rsidRPr="00E33EF6">
        <w:rPr>
          <w:rFonts w:ascii="Times New Roman" w:eastAsia="宋体" w:hAnsi="宋体"/>
        </w:rPr>
        <w:t>;</w:t>
      </w:r>
      <w:r w:rsidRPr="00E33EF6">
        <w:rPr>
          <w:rFonts w:ascii="Times New Roman" w:eastAsia="宋体" w:hAnsi="宋体"/>
        </w:rPr>
        <w:t>举办佛手文化节等活动</w:t>
      </w:r>
      <w:r w:rsidRPr="00E33EF6">
        <w:rPr>
          <w:rFonts w:ascii="Times New Roman" w:eastAsia="宋体" w:hAnsi="宋体"/>
        </w:rPr>
        <w:t>,</w:t>
      </w:r>
      <w:r w:rsidRPr="00E33EF6">
        <w:rPr>
          <w:rFonts w:ascii="Times New Roman" w:eastAsia="宋体" w:hAnsi="宋体"/>
        </w:rPr>
        <w:t>吸引更多消费者关注和购买佛手产品。</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解析</w:t>
      </w:r>
      <w:r w:rsidRPr="00E33EF6">
        <w:rPr>
          <w:rFonts w:ascii="Times New Roman" w:eastAsia="宋体" w:hAnsi="宋体"/>
        </w:rPr>
        <w:t xml:space="preserve"> </w:t>
      </w:r>
      <w:r w:rsidRPr="00E33EF6">
        <w:rPr>
          <w:rFonts w:ascii="Times New Roman" w:eastAsia="楷体" w:hAnsi="楷体"/>
        </w:rPr>
        <w:t>本题考查农业区位因素、农业发展方向和措施。第</w:t>
      </w:r>
      <w:r w:rsidRPr="00E33EF6">
        <w:rPr>
          <w:rFonts w:ascii="Times New Roman" w:eastAsia="宋体" w:hAnsi="宋体"/>
        </w:rPr>
        <w:t>(1)</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该地区的佛手种植受到一些自然条件的制约。首先</w:t>
      </w:r>
      <w:r w:rsidRPr="00E33EF6">
        <w:rPr>
          <w:rFonts w:ascii="Times New Roman" w:eastAsia="宋体" w:hAnsi="宋体"/>
        </w:rPr>
        <w:t>,</w:t>
      </w:r>
      <w:r w:rsidRPr="00E33EF6">
        <w:rPr>
          <w:rFonts w:ascii="Times New Roman" w:eastAsia="楷体" w:hAnsi="楷体"/>
        </w:rPr>
        <w:t>由于喀斯特地貌广布</w:t>
      </w:r>
      <w:r w:rsidRPr="00E33EF6">
        <w:rPr>
          <w:rFonts w:ascii="Times New Roman" w:eastAsia="宋体" w:hAnsi="宋体"/>
        </w:rPr>
        <w:t>,</w:t>
      </w:r>
      <w:r w:rsidRPr="00E33EF6">
        <w:rPr>
          <w:rFonts w:ascii="Times New Roman" w:eastAsia="楷体" w:hAnsi="楷体"/>
        </w:rPr>
        <w:t>土壤层薄且贫瘠</w:t>
      </w:r>
      <w:r w:rsidRPr="00E33EF6">
        <w:rPr>
          <w:rFonts w:ascii="Times New Roman" w:eastAsia="宋体" w:hAnsi="宋体"/>
        </w:rPr>
        <w:t>,</w:t>
      </w:r>
      <w:r w:rsidRPr="00E33EF6">
        <w:rPr>
          <w:rFonts w:ascii="Times New Roman" w:eastAsia="楷体" w:hAnsi="楷体"/>
        </w:rPr>
        <w:t>不利于佛手的生长。其次</w:t>
      </w:r>
      <w:r w:rsidRPr="00E33EF6">
        <w:rPr>
          <w:rFonts w:ascii="Times New Roman" w:eastAsia="宋体" w:hAnsi="宋体"/>
        </w:rPr>
        <w:t>,</w:t>
      </w:r>
      <w:r w:rsidRPr="00E33EF6">
        <w:rPr>
          <w:rFonts w:ascii="Times New Roman" w:eastAsia="楷体" w:hAnsi="楷体"/>
        </w:rPr>
        <w:t>该地区降水较少</w:t>
      </w:r>
      <w:r w:rsidRPr="00E33EF6">
        <w:rPr>
          <w:rFonts w:ascii="Times New Roman" w:eastAsia="宋体" w:hAnsi="宋体"/>
        </w:rPr>
        <w:t>,</w:t>
      </w:r>
      <w:r w:rsidRPr="00E33EF6">
        <w:rPr>
          <w:rFonts w:ascii="Times New Roman" w:eastAsia="楷体" w:hAnsi="楷体"/>
        </w:rPr>
        <w:t>土壤容易缺水</w:t>
      </w:r>
      <w:r w:rsidRPr="00E33EF6">
        <w:rPr>
          <w:rFonts w:ascii="Times New Roman" w:eastAsia="宋体" w:hAnsi="宋体"/>
        </w:rPr>
        <w:t>,</w:t>
      </w:r>
      <w:r w:rsidRPr="00E33EF6">
        <w:rPr>
          <w:rFonts w:ascii="Times New Roman" w:eastAsia="楷体" w:hAnsi="楷体"/>
        </w:rPr>
        <w:t>对佛手的水分需求造成影响。最后</w:t>
      </w:r>
      <w:r w:rsidRPr="00E33EF6">
        <w:rPr>
          <w:rFonts w:ascii="Times New Roman" w:eastAsia="宋体" w:hAnsi="宋体"/>
        </w:rPr>
        <w:t>,</w:t>
      </w:r>
      <w:r w:rsidRPr="00E33EF6">
        <w:rPr>
          <w:rFonts w:ascii="Times New Roman" w:eastAsia="楷体" w:hAnsi="楷体"/>
        </w:rPr>
        <w:t>冬季的低温冻害也会对佛手造成不利影响。针对这些问题</w:t>
      </w:r>
      <w:r w:rsidRPr="00E33EF6">
        <w:rPr>
          <w:rFonts w:ascii="Times New Roman" w:eastAsia="宋体" w:hAnsi="宋体"/>
        </w:rPr>
        <w:t>,</w:t>
      </w:r>
      <w:r w:rsidRPr="00E33EF6">
        <w:rPr>
          <w:rFonts w:ascii="Times New Roman" w:eastAsia="楷体" w:hAnsi="楷体"/>
        </w:rPr>
        <w:t>可以采取以下工程措施</w:t>
      </w:r>
      <w:r w:rsidRPr="00E33EF6">
        <w:rPr>
          <w:rFonts w:ascii="Times New Roman" w:eastAsia="宋体" w:hAnsi="宋体"/>
        </w:rPr>
        <w:t>:</w:t>
      </w:r>
      <w:r w:rsidRPr="00E33EF6">
        <w:rPr>
          <w:rFonts w:ascii="Times New Roman" w:eastAsia="楷体" w:hAnsi="楷体"/>
        </w:rPr>
        <w:t>首先</w:t>
      </w:r>
      <w:r w:rsidRPr="00E33EF6">
        <w:rPr>
          <w:rFonts w:ascii="Times New Roman" w:eastAsia="宋体" w:hAnsi="宋体"/>
        </w:rPr>
        <w:t>,</w:t>
      </w:r>
      <w:r w:rsidRPr="00E33EF6">
        <w:rPr>
          <w:rFonts w:ascii="Times New Roman" w:eastAsia="楷体" w:hAnsi="楷体"/>
        </w:rPr>
        <w:t>通过客土、覆土等方式增加土壤厚度</w:t>
      </w:r>
      <w:r w:rsidRPr="00E33EF6">
        <w:rPr>
          <w:rFonts w:ascii="Times New Roman" w:eastAsia="宋体" w:hAnsi="宋体"/>
        </w:rPr>
        <w:t>,</w:t>
      </w:r>
      <w:r w:rsidRPr="00E33EF6">
        <w:rPr>
          <w:rFonts w:ascii="Times New Roman" w:eastAsia="楷体" w:hAnsi="楷体"/>
        </w:rPr>
        <w:t>改良土壤</w:t>
      </w:r>
      <w:r w:rsidRPr="00E33EF6">
        <w:rPr>
          <w:rFonts w:ascii="Times New Roman" w:eastAsia="宋体" w:hAnsi="宋体"/>
        </w:rPr>
        <w:t>,</w:t>
      </w:r>
      <w:r w:rsidRPr="00E33EF6">
        <w:rPr>
          <w:rFonts w:ascii="Times New Roman" w:eastAsia="楷体" w:hAnsi="楷体"/>
        </w:rPr>
        <w:t>提高土壤肥力和保水性</w:t>
      </w:r>
      <w:r w:rsidRPr="00E33EF6">
        <w:rPr>
          <w:rFonts w:ascii="Times New Roman" w:eastAsia="宋体" w:hAnsi="宋体"/>
        </w:rPr>
        <w:t>;</w:t>
      </w:r>
      <w:r w:rsidRPr="00E33EF6">
        <w:rPr>
          <w:rFonts w:ascii="Times New Roman" w:eastAsia="楷体" w:hAnsi="楷体"/>
        </w:rPr>
        <w:t>其次</w:t>
      </w:r>
      <w:r w:rsidRPr="00E33EF6">
        <w:rPr>
          <w:rFonts w:ascii="Times New Roman" w:eastAsia="宋体" w:hAnsi="宋体"/>
        </w:rPr>
        <w:t>,</w:t>
      </w:r>
      <w:r w:rsidRPr="00E33EF6">
        <w:rPr>
          <w:rFonts w:ascii="Times New Roman" w:eastAsia="楷体" w:hAnsi="楷体"/>
        </w:rPr>
        <w:t>建立灌溉系统</w:t>
      </w:r>
      <w:r w:rsidRPr="00E33EF6">
        <w:rPr>
          <w:rFonts w:ascii="Times New Roman" w:eastAsia="宋体" w:hAnsi="宋体"/>
        </w:rPr>
        <w:t>,</w:t>
      </w:r>
      <w:r w:rsidRPr="00E33EF6">
        <w:rPr>
          <w:rFonts w:ascii="Times New Roman" w:eastAsia="楷体" w:hAnsi="楷体"/>
        </w:rPr>
        <w:t>采用滴灌、喷灌等节水灌溉技术</w:t>
      </w:r>
      <w:r w:rsidRPr="00E33EF6">
        <w:rPr>
          <w:rFonts w:ascii="Times New Roman" w:eastAsia="宋体" w:hAnsi="宋体"/>
        </w:rPr>
        <w:t>,</w:t>
      </w:r>
      <w:r w:rsidRPr="00E33EF6">
        <w:rPr>
          <w:rFonts w:ascii="Times New Roman" w:eastAsia="楷体" w:hAnsi="楷体"/>
        </w:rPr>
        <w:t>提高水资源利用效率</w:t>
      </w:r>
      <w:r w:rsidRPr="00E33EF6">
        <w:rPr>
          <w:rFonts w:ascii="Times New Roman" w:eastAsia="宋体" w:hAnsi="宋体"/>
        </w:rPr>
        <w:t>;</w:t>
      </w:r>
      <w:r w:rsidRPr="00E33EF6">
        <w:rPr>
          <w:rFonts w:ascii="Times New Roman" w:eastAsia="楷体" w:hAnsi="楷体"/>
        </w:rPr>
        <w:t>再次</w:t>
      </w:r>
      <w:r w:rsidRPr="00E33EF6">
        <w:rPr>
          <w:rFonts w:ascii="Times New Roman" w:eastAsia="宋体" w:hAnsi="宋体"/>
        </w:rPr>
        <w:t>,</w:t>
      </w:r>
      <w:r w:rsidRPr="00E33EF6">
        <w:rPr>
          <w:rFonts w:ascii="Times New Roman" w:eastAsia="楷体" w:hAnsi="楷体"/>
        </w:rPr>
        <w:t>可以引入温室或大棚种植技术</w:t>
      </w:r>
      <w:r w:rsidRPr="00E33EF6">
        <w:rPr>
          <w:rFonts w:ascii="Times New Roman" w:eastAsia="宋体" w:hAnsi="宋体"/>
        </w:rPr>
        <w:t>,</w:t>
      </w:r>
      <w:r w:rsidRPr="00E33EF6">
        <w:rPr>
          <w:rFonts w:ascii="Times New Roman" w:eastAsia="楷体" w:hAnsi="楷体"/>
        </w:rPr>
        <w:t>为佛手提供更为稳定的生长环境</w:t>
      </w:r>
      <w:r w:rsidRPr="00E33EF6">
        <w:rPr>
          <w:rFonts w:ascii="Times New Roman" w:eastAsia="宋体" w:hAnsi="宋体"/>
        </w:rPr>
        <w:t>;</w:t>
      </w:r>
      <w:r w:rsidRPr="00E33EF6">
        <w:rPr>
          <w:rFonts w:ascii="Times New Roman" w:eastAsia="楷体" w:hAnsi="楷体"/>
        </w:rPr>
        <w:t>最后</w:t>
      </w:r>
      <w:r w:rsidRPr="00E33EF6">
        <w:rPr>
          <w:rFonts w:ascii="Times New Roman" w:eastAsia="宋体" w:hAnsi="宋体"/>
        </w:rPr>
        <w:t>,</w:t>
      </w:r>
      <w:r w:rsidRPr="00E33EF6">
        <w:rPr>
          <w:rFonts w:ascii="Times New Roman" w:eastAsia="楷体" w:hAnsi="楷体"/>
        </w:rPr>
        <w:t>可以引进耐寒、耐旱的新品种</w:t>
      </w:r>
      <w:r w:rsidRPr="00E33EF6">
        <w:rPr>
          <w:rFonts w:ascii="Times New Roman" w:eastAsia="宋体" w:hAnsi="宋体"/>
        </w:rPr>
        <w:t>,</w:t>
      </w:r>
      <w:r w:rsidRPr="00E33EF6">
        <w:rPr>
          <w:rFonts w:ascii="Times New Roman" w:eastAsia="楷体" w:hAnsi="楷体"/>
        </w:rPr>
        <w:t>以适应当地的气候和土壤条件。第</w:t>
      </w:r>
      <w:r w:rsidRPr="00E33EF6">
        <w:rPr>
          <w:rFonts w:ascii="Times New Roman" w:eastAsia="宋体" w:hAnsi="宋体"/>
        </w:rPr>
        <w:t>(2)</w:t>
      </w:r>
      <w:r w:rsidRPr="00E33EF6">
        <w:rPr>
          <w:rFonts w:ascii="Times New Roman" w:eastAsia="楷体" w:hAnsi="楷体"/>
        </w:rPr>
        <w:t>题</w:t>
      </w:r>
      <w:r w:rsidRPr="00E33EF6">
        <w:rPr>
          <w:rFonts w:ascii="Times New Roman" w:eastAsia="宋体" w:hAnsi="宋体"/>
        </w:rPr>
        <w:t>,</w:t>
      </w:r>
      <w:r w:rsidRPr="00E33EF6">
        <w:rPr>
          <w:rFonts w:ascii="Times New Roman" w:eastAsia="宋体" w:hAnsi="Times New Roman" w:cs="Times New Roman"/>
        </w:rPr>
        <w:t>“</w:t>
      </w:r>
      <w:r w:rsidRPr="00E33EF6">
        <w:rPr>
          <w:rFonts w:ascii="Times New Roman" w:eastAsia="楷体" w:hAnsi="楷体"/>
        </w:rPr>
        <w:t>土地流转</w:t>
      </w:r>
      <w:r w:rsidRPr="00E33EF6">
        <w:rPr>
          <w:rFonts w:ascii="Times New Roman" w:eastAsia="宋体" w:hAnsi="宋体"/>
        </w:rPr>
        <w:t>+</w:t>
      </w:r>
      <w:r w:rsidRPr="00E33EF6">
        <w:rPr>
          <w:rFonts w:ascii="Times New Roman" w:eastAsia="楷体" w:hAnsi="楷体"/>
        </w:rPr>
        <w:t>优先雇用</w:t>
      </w:r>
      <w:r w:rsidRPr="00E33EF6">
        <w:rPr>
          <w:rFonts w:ascii="Times New Roman" w:eastAsia="宋体" w:hAnsi="宋体"/>
        </w:rPr>
        <w:t>+</w:t>
      </w:r>
      <w:r w:rsidRPr="00E33EF6">
        <w:rPr>
          <w:rFonts w:ascii="Times New Roman" w:eastAsia="楷体" w:hAnsi="楷体"/>
        </w:rPr>
        <w:t>分红</w:t>
      </w:r>
      <w:r w:rsidRPr="00E33EF6">
        <w:rPr>
          <w:rFonts w:ascii="Times New Roman" w:eastAsia="宋体" w:hAnsi="Times New Roman" w:cs="Times New Roman"/>
        </w:rPr>
        <w:t>”</w:t>
      </w:r>
      <w:r w:rsidRPr="00E33EF6">
        <w:rPr>
          <w:rFonts w:ascii="Times New Roman" w:eastAsia="楷体" w:hAnsi="楷体"/>
        </w:rPr>
        <w:t>模式对该地佛手种植业发展具有重要作用。首先</w:t>
      </w:r>
      <w:r w:rsidRPr="00E33EF6">
        <w:rPr>
          <w:rFonts w:ascii="Times New Roman" w:eastAsia="宋体" w:hAnsi="宋体"/>
        </w:rPr>
        <w:t>,</w:t>
      </w:r>
      <w:r w:rsidRPr="00E33EF6">
        <w:rPr>
          <w:rFonts w:ascii="Times New Roman" w:eastAsia="楷体" w:hAnsi="楷体"/>
        </w:rPr>
        <w:t>土地流转使得土地能够集中连片</w:t>
      </w:r>
      <w:r w:rsidRPr="00E33EF6">
        <w:rPr>
          <w:rFonts w:ascii="Times New Roman" w:eastAsia="宋体" w:hAnsi="宋体"/>
        </w:rPr>
        <w:t>,</w:t>
      </w:r>
      <w:r w:rsidRPr="00E33EF6">
        <w:rPr>
          <w:rFonts w:ascii="Times New Roman" w:eastAsia="楷体" w:hAnsi="楷体"/>
        </w:rPr>
        <w:t>有利于规模化、集约化经营</w:t>
      </w:r>
      <w:r w:rsidRPr="00E33EF6">
        <w:rPr>
          <w:rFonts w:ascii="Times New Roman" w:eastAsia="宋体" w:hAnsi="宋体"/>
        </w:rPr>
        <w:t>,</w:t>
      </w:r>
      <w:r w:rsidRPr="00E33EF6">
        <w:rPr>
          <w:rFonts w:ascii="Times New Roman" w:eastAsia="楷体" w:hAnsi="楷体"/>
        </w:rPr>
        <w:t>从而提高种植效率和产量。其次</w:t>
      </w:r>
      <w:r w:rsidRPr="00E33EF6">
        <w:rPr>
          <w:rFonts w:ascii="Times New Roman" w:eastAsia="宋体" w:hAnsi="宋体"/>
        </w:rPr>
        <w:t>,</w:t>
      </w:r>
      <w:r w:rsidRPr="00E33EF6">
        <w:rPr>
          <w:rFonts w:ascii="Times New Roman" w:eastAsia="楷体" w:hAnsi="楷体"/>
        </w:rPr>
        <w:t>优先雇用本地农民参与佛手种植</w:t>
      </w:r>
      <w:r w:rsidRPr="00E33EF6">
        <w:rPr>
          <w:rFonts w:ascii="Times New Roman" w:eastAsia="宋体" w:hAnsi="宋体"/>
        </w:rPr>
        <w:t>,</w:t>
      </w:r>
      <w:r w:rsidRPr="00E33EF6">
        <w:rPr>
          <w:rFonts w:ascii="Times New Roman" w:eastAsia="楷体" w:hAnsi="楷体"/>
        </w:rPr>
        <w:t>使他们获得工资收入</w:t>
      </w:r>
      <w:r w:rsidRPr="00E33EF6">
        <w:rPr>
          <w:rFonts w:ascii="Times New Roman" w:eastAsia="宋体" w:hAnsi="宋体"/>
        </w:rPr>
        <w:t>,</w:t>
      </w:r>
      <w:r w:rsidRPr="00E33EF6">
        <w:rPr>
          <w:rFonts w:ascii="Times New Roman" w:eastAsia="楷体" w:hAnsi="楷体"/>
        </w:rPr>
        <w:t>增加其经济收益</w:t>
      </w:r>
      <w:r w:rsidRPr="00E33EF6">
        <w:rPr>
          <w:rFonts w:ascii="Times New Roman" w:eastAsia="宋体" w:hAnsi="宋体"/>
        </w:rPr>
        <w:t>,</w:t>
      </w:r>
      <w:r w:rsidRPr="00E33EF6">
        <w:rPr>
          <w:rFonts w:ascii="Times New Roman" w:eastAsia="楷体" w:hAnsi="楷体"/>
        </w:rPr>
        <w:t>同时也提高了农民的参与度。此外</w:t>
      </w:r>
      <w:r w:rsidRPr="00E33EF6">
        <w:rPr>
          <w:rFonts w:ascii="Times New Roman" w:eastAsia="宋体" w:hAnsi="宋体"/>
        </w:rPr>
        <w:t>,</w:t>
      </w:r>
      <w:r w:rsidRPr="00E33EF6">
        <w:rPr>
          <w:rFonts w:ascii="Times New Roman" w:eastAsia="楷体" w:hAnsi="楷体"/>
        </w:rPr>
        <w:t>分红机制使得农民能够分享到佛手种植业的经营成果</w:t>
      </w:r>
      <w:r w:rsidRPr="00E33EF6">
        <w:rPr>
          <w:rFonts w:ascii="Times New Roman" w:eastAsia="宋体" w:hAnsi="宋体"/>
        </w:rPr>
        <w:t>,</w:t>
      </w:r>
      <w:r w:rsidRPr="00E33EF6">
        <w:rPr>
          <w:rFonts w:ascii="Times New Roman" w:eastAsia="楷体" w:hAnsi="楷体"/>
        </w:rPr>
        <w:t>提高了他们的积极性和参与度。最后</w:t>
      </w:r>
      <w:r w:rsidRPr="00E33EF6">
        <w:rPr>
          <w:rFonts w:ascii="Times New Roman" w:eastAsia="宋体" w:hAnsi="宋体"/>
        </w:rPr>
        <w:t>,</w:t>
      </w:r>
      <w:r w:rsidRPr="00E33EF6">
        <w:rPr>
          <w:rFonts w:ascii="Times New Roman" w:eastAsia="楷体" w:hAnsi="楷体"/>
        </w:rPr>
        <w:t>该模式有利于引入资本</w:t>
      </w:r>
      <w:r w:rsidRPr="00E33EF6">
        <w:rPr>
          <w:rFonts w:ascii="Times New Roman" w:eastAsia="宋体" w:hAnsi="宋体"/>
        </w:rPr>
        <w:t>,</w:t>
      </w:r>
      <w:r w:rsidRPr="00E33EF6">
        <w:rPr>
          <w:rFonts w:ascii="Times New Roman" w:eastAsia="楷体" w:hAnsi="楷体"/>
        </w:rPr>
        <w:t>推广机械化耕作及新技术、新品种</w:t>
      </w:r>
      <w:r w:rsidRPr="00E33EF6">
        <w:rPr>
          <w:rFonts w:ascii="Times New Roman" w:eastAsia="宋体" w:hAnsi="宋体"/>
        </w:rPr>
        <w:t>,</w:t>
      </w:r>
      <w:r w:rsidRPr="00E33EF6">
        <w:rPr>
          <w:rFonts w:ascii="Times New Roman" w:eastAsia="楷体" w:hAnsi="楷体"/>
        </w:rPr>
        <w:t>进一步提高佛手种植业的科技含量和竞争力。第</w:t>
      </w:r>
      <w:r w:rsidRPr="00E33EF6">
        <w:rPr>
          <w:rFonts w:ascii="Times New Roman" w:eastAsia="宋体" w:hAnsi="宋体"/>
        </w:rPr>
        <w:t>(3)</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为了进一步促进</w:t>
      </w:r>
      <w:r w:rsidRPr="00E33EF6">
        <w:rPr>
          <w:rFonts w:ascii="Times New Roman" w:eastAsia="宋体" w:hAnsi="Times New Roman" w:cs="Times New Roman"/>
        </w:rPr>
        <w:t>“</w:t>
      </w:r>
      <w:r w:rsidRPr="00E33EF6">
        <w:rPr>
          <w:rFonts w:ascii="Times New Roman" w:eastAsia="楷体" w:hAnsi="楷体"/>
        </w:rPr>
        <w:t>石山</w:t>
      </w:r>
      <w:r w:rsidRPr="00E33EF6">
        <w:rPr>
          <w:rFonts w:ascii="Times New Roman" w:eastAsia="宋体" w:hAnsi="Times New Roman" w:cs="Times New Roman"/>
        </w:rPr>
        <w:t>”</w:t>
      </w:r>
      <w:r w:rsidRPr="00E33EF6">
        <w:rPr>
          <w:rFonts w:ascii="Times New Roman" w:eastAsia="楷体" w:hAnsi="楷体"/>
        </w:rPr>
        <w:t>变</w:t>
      </w:r>
      <w:r w:rsidRPr="00E33EF6">
        <w:rPr>
          <w:rFonts w:ascii="Times New Roman" w:eastAsia="宋体" w:hAnsi="Times New Roman" w:cs="Times New Roman"/>
        </w:rPr>
        <w:t>“</w:t>
      </w:r>
      <w:r w:rsidRPr="00E33EF6">
        <w:rPr>
          <w:rFonts w:ascii="Times New Roman" w:eastAsia="楷体" w:hAnsi="楷体"/>
        </w:rPr>
        <w:t>青山</w:t>
      </w:r>
      <w:r w:rsidRPr="00E33EF6">
        <w:rPr>
          <w:rFonts w:ascii="Times New Roman" w:eastAsia="宋体" w:hAnsi="Times New Roman" w:cs="Times New Roman"/>
        </w:rPr>
        <w:t>”</w:t>
      </w:r>
      <w:r w:rsidRPr="00E33EF6">
        <w:rPr>
          <w:rFonts w:ascii="Times New Roman" w:eastAsia="楷体" w:hAnsi="楷体"/>
        </w:rPr>
        <w:t>进而变</w:t>
      </w:r>
      <w:r w:rsidRPr="00E33EF6">
        <w:rPr>
          <w:rFonts w:ascii="Times New Roman" w:eastAsia="宋体" w:hAnsi="Times New Roman" w:cs="Times New Roman"/>
        </w:rPr>
        <w:t>“</w:t>
      </w:r>
      <w:r w:rsidRPr="00E33EF6">
        <w:rPr>
          <w:rFonts w:ascii="Times New Roman" w:eastAsia="楷体" w:hAnsi="楷体"/>
        </w:rPr>
        <w:t>金山</w:t>
      </w:r>
      <w:r w:rsidRPr="00E33EF6">
        <w:rPr>
          <w:rFonts w:ascii="Times New Roman" w:eastAsia="宋体" w:hAnsi="Times New Roman" w:cs="Times New Roman"/>
        </w:rPr>
        <w:t>”</w:t>
      </w:r>
      <w:r w:rsidRPr="00E33EF6">
        <w:rPr>
          <w:rFonts w:ascii="Times New Roman" w:eastAsia="宋体" w:hAnsi="宋体"/>
        </w:rPr>
        <w:t>,</w:t>
      </w:r>
      <w:r w:rsidRPr="00E33EF6">
        <w:rPr>
          <w:rFonts w:ascii="Times New Roman" w:eastAsia="楷体" w:hAnsi="楷体"/>
        </w:rPr>
        <w:t>从产业关联的视角</w:t>
      </w:r>
      <w:r w:rsidRPr="00E33EF6">
        <w:rPr>
          <w:rFonts w:ascii="Times New Roman" w:eastAsia="宋体" w:hAnsi="宋体"/>
        </w:rPr>
        <w:t>,</w:t>
      </w:r>
      <w:r w:rsidRPr="00E33EF6">
        <w:rPr>
          <w:rFonts w:ascii="Times New Roman" w:eastAsia="楷体" w:hAnsi="楷体"/>
        </w:rPr>
        <w:t>我们可以为该地佛手产业发展提出以下建议。首先</w:t>
      </w:r>
      <w:r w:rsidRPr="00E33EF6">
        <w:rPr>
          <w:rFonts w:ascii="Times New Roman" w:eastAsia="宋体" w:hAnsi="宋体"/>
        </w:rPr>
        <w:t>,</w:t>
      </w:r>
      <w:r w:rsidRPr="00E33EF6">
        <w:rPr>
          <w:rFonts w:ascii="Times New Roman" w:eastAsia="楷体" w:hAnsi="楷体"/>
        </w:rPr>
        <w:t>发展林下经济</w:t>
      </w:r>
      <w:r w:rsidRPr="00E33EF6">
        <w:rPr>
          <w:rFonts w:ascii="Times New Roman" w:eastAsia="宋体" w:hAnsi="宋体"/>
        </w:rPr>
        <w:t>,</w:t>
      </w:r>
      <w:r w:rsidRPr="00E33EF6">
        <w:rPr>
          <w:rFonts w:ascii="Times New Roman" w:eastAsia="楷体" w:hAnsi="楷体"/>
        </w:rPr>
        <w:t>包括种植业和养殖业等</w:t>
      </w:r>
      <w:r w:rsidRPr="00E33EF6">
        <w:rPr>
          <w:rFonts w:ascii="Times New Roman" w:eastAsia="宋体" w:hAnsi="宋体"/>
        </w:rPr>
        <w:t>,</w:t>
      </w:r>
      <w:r w:rsidRPr="00E33EF6">
        <w:rPr>
          <w:rFonts w:ascii="Times New Roman" w:eastAsia="楷体" w:hAnsi="楷体"/>
        </w:rPr>
        <w:t>以充分利用土地资源</w:t>
      </w:r>
      <w:r w:rsidRPr="00E33EF6">
        <w:rPr>
          <w:rFonts w:ascii="Times New Roman" w:eastAsia="宋体" w:hAnsi="宋体"/>
        </w:rPr>
        <w:t>,</w:t>
      </w:r>
      <w:r w:rsidRPr="00E33EF6">
        <w:rPr>
          <w:rFonts w:ascii="Times New Roman" w:eastAsia="楷体" w:hAnsi="楷体"/>
        </w:rPr>
        <w:t>提高土地综合效益。其次</w:t>
      </w:r>
      <w:r w:rsidRPr="00E33EF6">
        <w:rPr>
          <w:rFonts w:ascii="Times New Roman" w:eastAsia="宋体" w:hAnsi="宋体"/>
        </w:rPr>
        <w:t>,</w:t>
      </w:r>
      <w:r w:rsidRPr="00E33EF6">
        <w:rPr>
          <w:rFonts w:ascii="Times New Roman" w:eastAsia="楷体" w:hAnsi="楷体"/>
        </w:rPr>
        <w:t>加强科技支撑</w:t>
      </w:r>
      <w:r w:rsidRPr="00E33EF6">
        <w:rPr>
          <w:rFonts w:ascii="Times New Roman" w:eastAsia="宋体" w:hAnsi="宋体"/>
        </w:rPr>
        <w:t>,</w:t>
      </w:r>
      <w:r w:rsidRPr="00E33EF6">
        <w:rPr>
          <w:rFonts w:ascii="Times New Roman" w:eastAsia="楷体" w:hAnsi="楷体"/>
        </w:rPr>
        <w:t>提高佛手种植技术水平</w:t>
      </w:r>
      <w:r w:rsidRPr="00E33EF6">
        <w:rPr>
          <w:rFonts w:ascii="Times New Roman" w:eastAsia="宋体" w:hAnsi="宋体"/>
        </w:rPr>
        <w:t>,</w:t>
      </w:r>
      <w:r w:rsidRPr="00E33EF6">
        <w:rPr>
          <w:rFonts w:ascii="Times New Roman" w:eastAsia="楷体" w:hAnsi="楷体"/>
        </w:rPr>
        <w:t>通过引进新品种、新技术等方式</w:t>
      </w:r>
      <w:r w:rsidRPr="00E33EF6">
        <w:rPr>
          <w:rFonts w:ascii="Times New Roman" w:eastAsia="宋体" w:hAnsi="宋体"/>
        </w:rPr>
        <w:t>,</w:t>
      </w:r>
      <w:r w:rsidRPr="00E33EF6">
        <w:rPr>
          <w:rFonts w:ascii="Times New Roman" w:eastAsia="楷体" w:hAnsi="楷体"/>
        </w:rPr>
        <w:t>提高佛手产量和品质。同时</w:t>
      </w:r>
      <w:r w:rsidRPr="00E33EF6">
        <w:rPr>
          <w:rFonts w:ascii="Times New Roman" w:eastAsia="宋体" w:hAnsi="宋体"/>
        </w:rPr>
        <w:t>,</w:t>
      </w:r>
      <w:r w:rsidRPr="00E33EF6">
        <w:rPr>
          <w:rFonts w:ascii="Times New Roman" w:eastAsia="楷体" w:hAnsi="楷体"/>
        </w:rPr>
        <w:t>延长佛手产业链</w:t>
      </w:r>
      <w:r w:rsidRPr="00E33EF6">
        <w:rPr>
          <w:rFonts w:ascii="Times New Roman" w:eastAsia="宋体" w:hAnsi="宋体"/>
        </w:rPr>
        <w:t>,</w:t>
      </w:r>
      <w:r w:rsidRPr="00E33EF6">
        <w:rPr>
          <w:rFonts w:ascii="Times New Roman" w:eastAsia="楷体" w:hAnsi="楷体"/>
        </w:rPr>
        <w:t>发展深加工产业</w:t>
      </w:r>
      <w:r w:rsidRPr="00E33EF6">
        <w:rPr>
          <w:rFonts w:ascii="Times New Roman" w:eastAsia="宋体" w:hAnsi="宋体"/>
        </w:rPr>
        <w:t>,</w:t>
      </w:r>
      <w:r w:rsidRPr="00E33EF6">
        <w:rPr>
          <w:rFonts w:ascii="Times New Roman" w:eastAsia="楷体" w:hAnsi="楷体"/>
        </w:rPr>
        <w:t>提高产品附加值</w:t>
      </w:r>
      <w:r w:rsidRPr="00E33EF6">
        <w:rPr>
          <w:rFonts w:ascii="Times New Roman" w:eastAsia="宋体" w:hAnsi="宋体"/>
        </w:rPr>
        <w:t>,</w:t>
      </w:r>
      <w:r w:rsidRPr="00E33EF6">
        <w:rPr>
          <w:rFonts w:ascii="Times New Roman" w:eastAsia="楷体" w:hAnsi="楷体"/>
        </w:rPr>
        <w:t>以增加农民收入。此外</w:t>
      </w:r>
      <w:r w:rsidRPr="00E33EF6">
        <w:rPr>
          <w:rFonts w:ascii="Times New Roman" w:eastAsia="宋体" w:hAnsi="宋体"/>
        </w:rPr>
        <w:t>,</w:t>
      </w:r>
      <w:r w:rsidRPr="00E33EF6">
        <w:rPr>
          <w:rFonts w:ascii="Times New Roman" w:eastAsia="楷体" w:hAnsi="楷体"/>
        </w:rPr>
        <w:t>加强品牌建设</w:t>
      </w:r>
      <w:r w:rsidRPr="00E33EF6">
        <w:rPr>
          <w:rFonts w:ascii="Times New Roman" w:eastAsia="宋体" w:hAnsi="宋体"/>
        </w:rPr>
        <w:t>,</w:t>
      </w:r>
      <w:r w:rsidRPr="00E33EF6">
        <w:rPr>
          <w:rFonts w:ascii="Times New Roman" w:eastAsia="楷体" w:hAnsi="楷体"/>
        </w:rPr>
        <w:t>提高市场竞争力</w:t>
      </w:r>
      <w:r w:rsidRPr="00E33EF6">
        <w:rPr>
          <w:rFonts w:ascii="Times New Roman" w:eastAsia="宋体" w:hAnsi="宋体"/>
        </w:rPr>
        <w:t>,</w:t>
      </w:r>
      <w:r w:rsidRPr="00E33EF6">
        <w:rPr>
          <w:rFonts w:ascii="Times New Roman" w:eastAsia="楷体" w:hAnsi="楷体"/>
        </w:rPr>
        <w:t>扩大佛手产品的知名度和影响力。最后</w:t>
      </w:r>
      <w:r w:rsidRPr="00E33EF6">
        <w:rPr>
          <w:rFonts w:ascii="Times New Roman" w:eastAsia="宋体" w:hAnsi="宋体"/>
        </w:rPr>
        <w:t>,</w:t>
      </w:r>
      <w:r w:rsidRPr="00E33EF6">
        <w:rPr>
          <w:rFonts w:ascii="Times New Roman" w:eastAsia="楷体" w:hAnsi="楷体"/>
        </w:rPr>
        <w:t>拓宽销售渠道</w:t>
      </w:r>
      <w:r w:rsidRPr="00E33EF6">
        <w:rPr>
          <w:rFonts w:ascii="Times New Roman" w:eastAsia="宋体" w:hAnsi="宋体"/>
        </w:rPr>
        <w:t>,</w:t>
      </w:r>
      <w:r w:rsidRPr="00E33EF6">
        <w:rPr>
          <w:rFonts w:ascii="Times New Roman" w:eastAsia="楷体" w:hAnsi="楷体"/>
        </w:rPr>
        <w:t>建立线上线下销售渠道</w:t>
      </w:r>
      <w:r w:rsidRPr="00E33EF6">
        <w:rPr>
          <w:rFonts w:ascii="Times New Roman" w:eastAsia="宋体" w:hAnsi="宋体"/>
        </w:rPr>
        <w:t>,</w:t>
      </w:r>
      <w:r w:rsidRPr="00E33EF6">
        <w:rPr>
          <w:rFonts w:ascii="Times New Roman" w:eastAsia="楷体" w:hAnsi="楷体"/>
        </w:rPr>
        <w:t>提高销售效率</w:t>
      </w:r>
      <w:r w:rsidRPr="00E33EF6">
        <w:rPr>
          <w:rFonts w:ascii="Times New Roman" w:eastAsia="宋体" w:hAnsi="宋体"/>
        </w:rPr>
        <w:t>,</w:t>
      </w:r>
      <w:r w:rsidRPr="00E33EF6">
        <w:rPr>
          <w:rFonts w:ascii="Times New Roman" w:eastAsia="楷体" w:hAnsi="楷体"/>
        </w:rPr>
        <w:t>增加农民收入。另外</w:t>
      </w:r>
      <w:r w:rsidRPr="00E33EF6">
        <w:rPr>
          <w:rFonts w:ascii="Times New Roman" w:eastAsia="宋体" w:hAnsi="宋体"/>
        </w:rPr>
        <w:t>,</w:t>
      </w:r>
      <w:r w:rsidRPr="00E33EF6">
        <w:rPr>
          <w:rFonts w:ascii="Times New Roman" w:eastAsia="楷体" w:hAnsi="楷体"/>
        </w:rPr>
        <w:t>还可以举办佛手文化节等活动</w:t>
      </w:r>
      <w:r w:rsidRPr="00E33EF6">
        <w:rPr>
          <w:rFonts w:ascii="Times New Roman" w:eastAsia="宋体" w:hAnsi="宋体"/>
        </w:rPr>
        <w:t>,</w:t>
      </w:r>
      <w:r w:rsidRPr="00E33EF6">
        <w:rPr>
          <w:rFonts w:ascii="Times New Roman" w:eastAsia="楷体" w:hAnsi="楷体"/>
        </w:rPr>
        <w:t>增强消费者对佛手产品的了解和认识</w:t>
      </w:r>
      <w:r w:rsidRPr="00E33EF6">
        <w:rPr>
          <w:rFonts w:ascii="Times New Roman" w:eastAsia="宋体" w:hAnsi="宋体"/>
        </w:rPr>
        <w:t>,</w:t>
      </w:r>
      <w:r w:rsidRPr="00E33EF6">
        <w:rPr>
          <w:rFonts w:ascii="Times New Roman" w:eastAsia="楷体" w:hAnsi="楷体"/>
        </w:rPr>
        <w:t>吸引更多消费者关注和购买佛手产品。</w:t>
      </w:r>
    </w:p>
    <w:p w:rsidR="00C059AE"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Times New Roman"/>
          <w:b/>
        </w:rPr>
        <w:t>19</w:t>
      </w:r>
      <w:r w:rsidRPr="00E33EF6">
        <w:rPr>
          <w:rFonts w:ascii="Times New Roman" w:eastAsia="宋体" w:hAnsi="Times New Roman" w:cs="Times New Roman"/>
        </w:rPr>
        <w:t>.</w:t>
      </w:r>
      <w:r w:rsidRPr="00E33EF6">
        <w:rPr>
          <w:rFonts w:ascii="Times New Roman" w:eastAsia="宋体" w:hAnsi="宋体"/>
        </w:rPr>
        <w:t>阅读图文材料</w:t>
      </w:r>
      <w:r w:rsidRPr="00E33EF6">
        <w:rPr>
          <w:rFonts w:ascii="Times New Roman" w:eastAsia="宋体" w:hAnsi="宋体"/>
        </w:rPr>
        <w:t>,</w:t>
      </w:r>
      <w:r w:rsidRPr="00E33EF6">
        <w:rPr>
          <w:rFonts w:ascii="Times New Roman" w:eastAsia="宋体" w:hAnsi="宋体"/>
        </w:rPr>
        <w:t>完成下列要求。</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楷体" w:hAnsi="楷体"/>
        </w:rPr>
        <w:t>南美洲的卡西基亚雷河</w:t>
      </w:r>
      <w:r w:rsidRPr="00E33EF6">
        <w:rPr>
          <w:rFonts w:ascii="Times New Roman" w:eastAsia="宋体" w:hAnsi="宋体"/>
        </w:rPr>
        <w:t>(</w:t>
      </w:r>
      <w:r w:rsidRPr="00E33EF6">
        <w:rPr>
          <w:rFonts w:ascii="Times New Roman" w:eastAsia="楷体" w:hAnsi="楷体"/>
        </w:rPr>
        <w:t>以下简称</w:t>
      </w:r>
      <w:r w:rsidRPr="00E33EF6">
        <w:rPr>
          <w:rFonts w:ascii="Times New Roman" w:eastAsia="宋体" w:hAnsi="Times New Roman" w:cs="Times New Roman"/>
        </w:rPr>
        <w:t>“</w:t>
      </w:r>
      <w:r w:rsidRPr="00E33EF6">
        <w:rPr>
          <w:rFonts w:ascii="Times New Roman" w:eastAsia="楷体" w:hAnsi="楷体"/>
        </w:rPr>
        <w:t>卡河</w:t>
      </w:r>
      <w:r w:rsidRPr="00E33EF6">
        <w:rPr>
          <w:rFonts w:ascii="Times New Roman" w:eastAsia="宋体" w:hAnsi="Times New Roman" w:cs="Times New Roman"/>
        </w:rPr>
        <w:t>”</w:t>
      </w:r>
      <w:r w:rsidRPr="00E33EF6">
        <w:rPr>
          <w:rFonts w:ascii="Times New Roman" w:eastAsia="宋体" w:hAnsi="宋体"/>
        </w:rPr>
        <w:t>)</w:t>
      </w:r>
      <w:r w:rsidRPr="00E33EF6">
        <w:rPr>
          <w:rFonts w:ascii="Times New Roman" w:eastAsia="楷体" w:hAnsi="楷体"/>
        </w:rPr>
        <w:t>是奥里诺科河</w:t>
      </w:r>
      <w:r w:rsidRPr="00E33EF6">
        <w:rPr>
          <w:rFonts w:ascii="Times New Roman" w:eastAsia="宋体" w:hAnsi="宋体"/>
        </w:rPr>
        <w:t>(</w:t>
      </w:r>
      <w:r w:rsidRPr="00E33EF6">
        <w:rPr>
          <w:rFonts w:ascii="Times New Roman" w:eastAsia="楷体" w:hAnsi="楷体"/>
        </w:rPr>
        <w:t>以下简称</w:t>
      </w:r>
      <w:r w:rsidRPr="00E33EF6">
        <w:rPr>
          <w:rFonts w:ascii="Times New Roman" w:eastAsia="宋体" w:hAnsi="Times New Roman" w:cs="Times New Roman"/>
        </w:rPr>
        <w:t>“</w:t>
      </w:r>
      <w:r w:rsidRPr="00E33EF6">
        <w:rPr>
          <w:rFonts w:ascii="Times New Roman" w:eastAsia="楷体" w:hAnsi="楷体"/>
        </w:rPr>
        <w:t>奥河</w:t>
      </w:r>
      <w:r w:rsidRPr="00E33EF6">
        <w:rPr>
          <w:rFonts w:ascii="Times New Roman" w:eastAsia="宋体" w:hAnsi="Times New Roman" w:cs="Times New Roman"/>
        </w:rPr>
        <w:t>”</w:t>
      </w:r>
      <w:r w:rsidRPr="00E33EF6">
        <w:rPr>
          <w:rFonts w:ascii="Times New Roman" w:eastAsia="宋体" w:hAnsi="宋体"/>
        </w:rPr>
        <w:t>)</w:t>
      </w:r>
      <w:r w:rsidRPr="00E33EF6">
        <w:rPr>
          <w:rFonts w:ascii="Times New Roman" w:eastAsia="楷体" w:hAnsi="楷体"/>
        </w:rPr>
        <w:t>上游的一条汊河</w:t>
      </w:r>
      <w:r w:rsidRPr="00E33EF6">
        <w:rPr>
          <w:rFonts w:ascii="Times New Roman" w:eastAsia="宋体" w:hAnsi="宋体"/>
        </w:rPr>
        <w:t>,</w:t>
      </w:r>
      <w:r w:rsidRPr="00E33EF6">
        <w:rPr>
          <w:rFonts w:ascii="Times New Roman" w:eastAsia="楷体" w:hAnsi="楷体"/>
        </w:rPr>
        <w:t>经内格罗河流入亚马孙河</w:t>
      </w:r>
      <w:r w:rsidRPr="00E33EF6">
        <w:rPr>
          <w:rFonts w:ascii="Times New Roman" w:eastAsia="宋体" w:hAnsi="宋体"/>
        </w:rPr>
        <w:t>(</w:t>
      </w:r>
      <w:r w:rsidRPr="00E33EF6">
        <w:rPr>
          <w:rFonts w:ascii="Times New Roman" w:eastAsia="楷体" w:hAnsi="楷体"/>
        </w:rPr>
        <w:t>下图</w:t>
      </w:r>
      <w:r w:rsidRPr="00E33EF6">
        <w:rPr>
          <w:rFonts w:ascii="Times New Roman" w:eastAsia="宋体" w:hAnsi="宋体"/>
        </w:rPr>
        <w:t>)</w:t>
      </w:r>
      <w:r w:rsidRPr="00E33EF6">
        <w:rPr>
          <w:rFonts w:ascii="Times New Roman" w:eastAsia="楷体" w:hAnsi="楷体"/>
        </w:rPr>
        <w:t>。奥河在分汊口附近堆积有大量沉积物。自分汊口向下游方向</w:t>
      </w:r>
      <w:r w:rsidRPr="00E33EF6">
        <w:rPr>
          <w:rFonts w:ascii="Times New Roman" w:eastAsia="宋体" w:hAnsi="宋体"/>
        </w:rPr>
        <w:t>,</w:t>
      </w:r>
      <w:r w:rsidRPr="00E33EF6">
        <w:rPr>
          <w:rFonts w:ascii="Times New Roman" w:eastAsia="楷体" w:hAnsi="楷体"/>
        </w:rPr>
        <w:t>相比较而言</w:t>
      </w:r>
      <w:r w:rsidRPr="00E33EF6">
        <w:rPr>
          <w:rFonts w:ascii="Times New Roman" w:eastAsia="宋体" w:hAnsi="宋体"/>
        </w:rPr>
        <w:t>,</w:t>
      </w:r>
      <w:r w:rsidRPr="00E33EF6">
        <w:rPr>
          <w:rFonts w:ascii="Times New Roman" w:eastAsia="楷体" w:hAnsi="楷体"/>
        </w:rPr>
        <w:t>奥河河道宽而浅</w:t>
      </w:r>
      <w:r w:rsidRPr="00E33EF6">
        <w:rPr>
          <w:rFonts w:ascii="Times New Roman" w:eastAsia="宋体" w:hAnsi="宋体"/>
        </w:rPr>
        <w:t>,</w:t>
      </w:r>
      <w:r w:rsidRPr="00E33EF6">
        <w:rPr>
          <w:rFonts w:ascii="Times New Roman" w:eastAsia="楷体" w:hAnsi="楷体"/>
        </w:rPr>
        <w:t>卡河河道窄而深</w:t>
      </w:r>
      <w:r w:rsidRPr="00E33EF6">
        <w:rPr>
          <w:rFonts w:ascii="Times New Roman" w:eastAsia="宋体" w:hAnsi="宋体"/>
        </w:rPr>
        <w:t>,</w:t>
      </w:r>
      <w:r w:rsidRPr="00E33EF6">
        <w:rPr>
          <w:rFonts w:ascii="Times New Roman" w:eastAsia="楷体" w:hAnsi="楷体"/>
        </w:rPr>
        <w:t>卡河河床纵剖面坡度明显大于奥河。目前该分汊口上游约四分之一的来水流入到卡河</w:t>
      </w:r>
      <w:r w:rsidRPr="00E33EF6">
        <w:rPr>
          <w:rFonts w:ascii="Times New Roman" w:eastAsia="宋体" w:hAnsi="宋体"/>
        </w:rPr>
        <w:t>,</w:t>
      </w:r>
      <w:r w:rsidRPr="00E33EF6">
        <w:rPr>
          <w:rFonts w:ascii="Times New Roman" w:eastAsia="楷体" w:hAnsi="楷体"/>
        </w:rPr>
        <w:t>专家预测卡河未来将成为主要河道。</w:t>
      </w:r>
    </w:p>
    <w:p w:rsidR="00C059AE" w:rsidRPr="00E33EF6" w:rsidRDefault="00C059AE" w:rsidP="00C059AE">
      <w:pPr>
        <w:tabs>
          <w:tab w:val="left" w:pos="1871"/>
          <w:tab w:val="left" w:pos="3407"/>
          <w:tab w:val="left" w:pos="4949"/>
          <w:tab w:val="left" w:pos="6599"/>
        </w:tabs>
        <w:jc w:val="center"/>
        <w:rPr>
          <w:rFonts w:ascii="Times New Roman" w:eastAsia="宋体" w:hAnsi="宋体"/>
        </w:rPr>
      </w:pPr>
      <w:r w:rsidRPr="00E33EF6">
        <w:rPr>
          <w:rFonts w:ascii="Times New Roman" w:eastAsia="宋体" w:hAnsi="宋体"/>
          <w:noProof/>
        </w:rPr>
        <w:drawing>
          <wp:inline distT="0" distB="0" distL="0" distR="0">
            <wp:extent cx="3796920" cy="1968120"/>
            <wp:effectExtent l="0" t="0" r="0" b="0"/>
            <wp:docPr id="62" name="24TDAH13.eps" descr="id:2147484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3796920" cy="1968120"/>
                    </a:xfrm>
                    <a:prstGeom prst="rect">
                      <a:avLst/>
                    </a:prstGeom>
                  </pic:spPr>
                </pic:pic>
              </a:graphicData>
            </a:graphic>
          </wp:inline>
        </w:drawing>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(1)</w:t>
      </w:r>
      <w:r w:rsidRPr="00E33EF6">
        <w:rPr>
          <w:rFonts w:ascii="Times New Roman" w:eastAsia="宋体" w:hAnsi="宋体"/>
        </w:rPr>
        <w:t>说明分汊口处堆积体的形成过程。</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(2)</w:t>
      </w:r>
      <w:r w:rsidRPr="00E33EF6">
        <w:rPr>
          <w:rFonts w:ascii="Times New Roman" w:eastAsia="宋体" w:hAnsi="宋体"/>
        </w:rPr>
        <w:t>分析卡河未来可能成为主要河道的原因。</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(3)</w:t>
      </w:r>
      <w:r w:rsidRPr="00E33EF6">
        <w:rPr>
          <w:rFonts w:ascii="Times New Roman" w:eastAsia="宋体" w:hAnsi="宋体"/>
        </w:rPr>
        <w:t>如果分汊口上游来水完全流入卡河</w:t>
      </w:r>
      <w:r w:rsidRPr="00E33EF6">
        <w:rPr>
          <w:rFonts w:ascii="Times New Roman" w:eastAsia="宋体" w:hAnsi="宋体"/>
        </w:rPr>
        <w:t>,</w:t>
      </w:r>
      <w:r w:rsidRPr="00E33EF6">
        <w:rPr>
          <w:rFonts w:ascii="Times New Roman" w:eastAsia="宋体" w:hAnsi="宋体"/>
        </w:rPr>
        <w:t>分析其对内格罗河流域自然环境的影响。</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答案</w:t>
      </w:r>
      <w:r w:rsidRPr="00E33EF6">
        <w:rPr>
          <w:rFonts w:ascii="Times New Roman" w:eastAsia="宋体" w:hAnsi="宋体"/>
        </w:rPr>
        <w:t xml:space="preserve"> (1)</w:t>
      </w:r>
      <w:r w:rsidRPr="00E33EF6">
        <w:rPr>
          <w:rFonts w:ascii="Times New Roman" w:eastAsia="宋体" w:hAnsi="宋体"/>
        </w:rPr>
        <w:t>分汊口处奥河上游来水水量大</w:t>
      </w:r>
      <w:r w:rsidRPr="00E33EF6">
        <w:rPr>
          <w:rFonts w:ascii="Times New Roman" w:eastAsia="宋体" w:hAnsi="宋体"/>
        </w:rPr>
        <w:t>,</w:t>
      </w:r>
      <w:r w:rsidRPr="00E33EF6">
        <w:rPr>
          <w:rFonts w:ascii="Times New Roman" w:eastAsia="宋体" w:hAnsi="宋体"/>
        </w:rPr>
        <w:t>搬运能力强</w:t>
      </w:r>
      <w:r w:rsidRPr="00E33EF6">
        <w:rPr>
          <w:rFonts w:ascii="Times New Roman" w:eastAsia="宋体" w:hAnsi="宋体"/>
        </w:rPr>
        <w:t>,</w:t>
      </w:r>
      <w:r w:rsidRPr="00E33EF6">
        <w:rPr>
          <w:rFonts w:ascii="Times New Roman" w:eastAsia="宋体" w:hAnsi="宋体"/>
        </w:rPr>
        <w:t>挟带大量的泥沙</w:t>
      </w:r>
      <w:r w:rsidRPr="00E33EF6">
        <w:rPr>
          <w:rFonts w:ascii="Times New Roman" w:eastAsia="宋体" w:hAnsi="宋体"/>
        </w:rPr>
        <w:t>,</w:t>
      </w:r>
      <w:r w:rsidRPr="00E33EF6">
        <w:rPr>
          <w:rFonts w:ascii="Times New Roman" w:eastAsia="宋体" w:hAnsi="宋体"/>
        </w:rPr>
        <w:t>在分汊口处受分水岭地形影响</w:t>
      </w:r>
      <w:r w:rsidRPr="00E33EF6">
        <w:rPr>
          <w:rFonts w:ascii="Times New Roman" w:eastAsia="宋体" w:hAnsi="宋体"/>
        </w:rPr>
        <w:t>,</w:t>
      </w:r>
      <w:r w:rsidRPr="00E33EF6">
        <w:rPr>
          <w:rFonts w:ascii="Times New Roman" w:eastAsia="宋体" w:hAnsi="宋体"/>
        </w:rPr>
        <w:t>水流速度减慢</w:t>
      </w:r>
      <w:r w:rsidRPr="00E33EF6">
        <w:rPr>
          <w:rFonts w:ascii="Times New Roman" w:eastAsia="宋体" w:hAnsi="宋体"/>
        </w:rPr>
        <w:t>,</w:t>
      </w:r>
      <w:r w:rsidRPr="00E33EF6">
        <w:rPr>
          <w:rFonts w:ascii="Times New Roman" w:eastAsia="宋体" w:hAnsi="宋体"/>
        </w:rPr>
        <w:t>泥沙沉积</w:t>
      </w:r>
      <w:r w:rsidRPr="00E33EF6">
        <w:rPr>
          <w:rFonts w:ascii="Times New Roman" w:eastAsia="宋体" w:hAnsi="宋体"/>
        </w:rPr>
        <w:t>,</w:t>
      </w:r>
      <w:r w:rsidRPr="00E33EF6">
        <w:rPr>
          <w:rFonts w:ascii="Times New Roman" w:eastAsia="宋体" w:hAnsi="宋体"/>
        </w:rPr>
        <w:t>形成堆积体。</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(2)</w:t>
      </w:r>
      <w:r w:rsidRPr="00E33EF6">
        <w:rPr>
          <w:rFonts w:ascii="Times New Roman" w:eastAsia="宋体" w:hAnsi="宋体"/>
        </w:rPr>
        <w:t>卡河河道深而窄</w:t>
      </w:r>
      <w:r w:rsidRPr="00E33EF6">
        <w:rPr>
          <w:rFonts w:ascii="Times New Roman" w:eastAsia="宋体" w:hAnsi="宋体"/>
        </w:rPr>
        <w:t>,</w:t>
      </w:r>
      <w:r w:rsidRPr="00E33EF6">
        <w:rPr>
          <w:rFonts w:ascii="Times New Roman" w:eastAsia="宋体" w:hAnsi="宋体"/>
        </w:rPr>
        <w:t>河床纵剖面坡度大</w:t>
      </w:r>
      <w:r w:rsidRPr="00E33EF6">
        <w:rPr>
          <w:rFonts w:ascii="Times New Roman" w:eastAsia="宋体" w:hAnsi="宋体"/>
        </w:rPr>
        <w:t>,</w:t>
      </w:r>
      <w:r w:rsidRPr="00E33EF6">
        <w:rPr>
          <w:rFonts w:ascii="Times New Roman" w:eastAsia="宋体" w:hAnsi="宋体"/>
        </w:rPr>
        <w:t>河流流速快</w:t>
      </w:r>
      <w:r w:rsidRPr="00E33EF6">
        <w:rPr>
          <w:rFonts w:ascii="Times New Roman" w:eastAsia="宋体" w:hAnsi="宋体"/>
        </w:rPr>
        <w:t>,</w:t>
      </w:r>
      <w:r w:rsidRPr="00E33EF6">
        <w:rPr>
          <w:rFonts w:ascii="Times New Roman" w:eastAsia="宋体" w:hAnsi="宋体"/>
        </w:rPr>
        <w:t>溯源侵蚀能力强</w:t>
      </w:r>
      <w:r w:rsidRPr="00E33EF6">
        <w:rPr>
          <w:rFonts w:ascii="Times New Roman" w:eastAsia="宋体" w:hAnsi="宋体"/>
        </w:rPr>
        <w:t>,</w:t>
      </w:r>
      <w:r w:rsidRPr="00E33EF6">
        <w:rPr>
          <w:rFonts w:ascii="Times New Roman" w:eastAsia="宋体" w:hAnsi="宋体"/>
        </w:rPr>
        <w:t>易袭夺奥河上游</w:t>
      </w:r>
      <w:r w:rsidRPr="00E33EF6">
        <w:rPr>
          <w:rFonts w:ascii="Times New Roman" w:eastAsia="宋体" w:hAnsi="宋体"/>
        </w:rPr>
        <w:t>;</w:t>
      </w:r>
      <w:r w:rsidRPr="00E33EF6">
        <w:rPr>
          <w:rFonts w:ascii="Times New Roman" w:eastAsia="宋体" w:hAnsi="宋体"/>
        </w:rPr>
        <w:t>分汊口处奥河下游河道宽而浅</w:t>
      </w:r>
      <w:r w:rsidRPr="00E33EF6">
        <w:rPr>
          <w:rFonts w:ascii="Times New Roman" w:eastAsia="宋体" w:hAnsi="宋体"/>
        </w:rPr>
        <w:t>,</w:t>
      </w:r>
      <w:r w:rsidRPr="00E33EF6">
        <w:rPr>
          <w:rFonts w:ascii="Times New Roman" w:eastAsia="宋体" w:hAnsi="宋体"/>
        </w:rPr>
        <w:t>水流速度较慢</w:t>
      </w:r>
      <w:r w:rsidRPr="00E33EF6">
        <w:rPr>
          <w:rFonts w:ascii="Times New Roman" w:eastAsia="宋体" w:hAnsi="宋体"/>
        </w:rPr>
        <w:t>,</w:t>
      </w:r>
      <w:r w:rsidRPr="00E33EF6">
        <w:rPr>
          <w:rFonts w:ascii="Times New Roman" w:eastAsia="宋体" w:hAnsi="宋体"/>
        </w:rPr>
        <w:t>泥沙沉积</w:t>
      </w:r>
      <w:r w:rsidRPr="00E33EF6">
        <w:rPr>
          <w:rFonts w:ascii="Times New Roman" w:eastAsia="宋体" w:hAnsi="宋体"/>
        </w:rPr>
        <w:t>,</w:t>
      </w:r>
      <w:r w:rsidRPr="00E33EF6">
        <w:rPr>
          <w:rFonts w:ascii="Times New Roman" w:eastAsia="宋体" w:hAnsi="宋体"/>
        </w:rPr>
        <w:t>河床变高</w:t>
      </w:r>
      <w:r w:rsidRPr="00E33EF6">
        <w:rPr>
          <w:rFonts w:ascii="Times New Roman" w:eastAsia="宋体" w:hAnsi="宋体"/>
        </w:rPr>
        <w:t>,</w:t>
      </w:r>
      <w:r w:rsidRPr="00E33EF6">
        <w:rPr>
          <w:rFonts w:ascii="Times New Roman" w:eastAsia="宋体" w:hAnsi="宋体"/>
        </w:rPr>
        <w:t>分汊口堆积体也会不断变大</w:t>
      </w:r>
      <w:r w:rsidRPr="00E33EF6">
        <w:rPr>
          <w:rFonts w:ascii="Times New Roman" w:eastAsia="宋体" w:hAnsi="宋体"/>
        </w:rPr>
        <w:t>,</w:t>
      </w:r>
      <w:r w:rsidRPr="00E33EF6">
        <w:rPr>
          <w:rFonts w:ascii="Times New Roman" w:eastAsia="宋体" w:hAnsi="宋体"/>
        </w:rPr>
        <w:t>使得奥河河水下泄受阻</w:t>
      </w:r>
      <w:r w:rsidRPr="00E33EF6">
        <w:rPr>
          <w:rFonts w:ascii="Times New Roman" w:eastAsia="宋体" w:hAnsi="宋体"/>
        </w:rPr>
        <w:t>,</w:t>
      </w:r>
      <w:r w:rsidRPr="00E33EF6">
        <w:rPr>
          <w:rFonts w:ascii="Times New Roman" w:eastAsia="宋体" w:hAnsi="宋体"/>
        </w:rPr>
        <w:t>从而导致流入卡河的水量增加</w:t>
      </w:r>
      <w:r w:rsidRPr="00E33EF6">
        <w:rPr>
          <w:rFonts w:ascii="Times New Roman" w:eastAsia="宋体" w:hAnsi="宋体"/>
        </w:rPr>
        <w:t>;</w:t>
      </w:r>
      <w:r w:rsidRPr="00E33EF6">
        <w:rPr>
          <w:rFonts w:ascii="Times New Roman" w:eastAsia="宋体" w:hAnsi="宋体"/>
        </w:rPr>
        <w:t>随着卡河水量变大</w:t>
      </w:r>
      <w:r w:rsidRPr="00E33EF6">
        <w:rPr>
          <w:rFonts w:ascii="Times New Roman" w:eastAsia="宋体" w:hAnsi="宋体"/>
        </w:rPr>
        <w:t>,</w:t>
      </w:r>
      <w:r w:rsidRPr="00E33EF6">
        <w:rPr>
          <w:rFonts w:ascii="Times New Roman" w:eastAsia="宋体" w:hAnsi="宋体"/>
        </w:rPr>
        <w:t>侵蚀能力变强</w:t>
      </w:r>
      <w:r w:rsidRPr="00E33EF6">
        <w:rPr>
          <w:rFonts w:ascii="Times New Roman" w:eastAsia="宋体" w:hAnsi="宋体"/>
        </w:rPr>
        <w:t>,</w:t>
      </w:r>
      <w:r w:rsidRPr="00E33EF6">
        <w:rPr>
          <w:rFonts w:ascii="Times New Roman" w:eastAsia="宋体" w:hAnsi="宋体"/>
        </w:rPr>
        <w:t>河道会加深变宽</w:t>
      </w:r>
      <w:r w:rsidRPr="00E33EF6">
        <w:rPr>
          <w:rFonts w:ascii="Times New Roman" w:eastAsia="宋体" w:hAnsi="宋体"/>
        </w:rPr>
        <w:t>,</w:t>
      </w:r>
      <w:r w:rsidRPr="00E33EF6">
        <w:rPr>
          <w:rFonts w:ascii="Times New Roman" w:eastAsia="宋体" w:hAnsi="宋体"/>
        </w:rPr>
        <w:t>成为主要河道。</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Times New Roman" w:eastAsia="宋体" w:hAnsi="宋体"/>
        </w:rPr>
        <w:t>(3)</w:t>
      </w:r>
      <w:r w:rsidRPr="00E33EF6">
        <w:rPr>
          <w:rFonts w:ascii="Times New Roman" w:eastAsia="宋体" w:hAnsi="宋体"/>
        </w:rPr>
        <w:t>如果分汊口上游来水完全流入卡河</w:t>
      </w:r>
      <w:r w:rsidRPr="00E33EF6">
        <w:rPr>
          <w:rFonts w:ascii="Times New Roman" w:eastAsia="宋体" w:hAnsi="宋体"/>
        </w:rPr>
        <w:t>,</w:t>
      </w:r>
      <w:r w:rsidRPr="00E33EF6">
        <w:rPr>
          <w:rFonts w:ascii="Times New Roman" w:eastAsia="宋体" w:hAnsi="宋体"/>
        </w:rPr>
        <w:t>则卡河水量增加</w:t>
      </w:r>
      <w:r w:rsidRPr="00E33EF6">
        <w:rPr>
          <w:rFonts w:ascii="Times New Roman" w:eastAsia="宋体" w:hAnsi="宋体"/>
        </w:rPr>
        <w:t>,</w:t>
      </w:r>
      <w:r w:rsidRPr="00E33EF6">
        <w:rPr>
          <w:rFonts w:ascii="Times New Roman" w:eastAsia="宋体" w:hAnsi="宋体"/>
        </w:rPr>
        <w:t>卡河注入内格罗河</w:t>
      </w:r>
      <w:r w:rsidRPr="00E33EF6">
        <w:rPr>
          <w:rFonts w:ascii="Times New Roman" w:eastAsia="宋体" w:hAnsi="宋体"/>
        </w:rPr>
        <w:t>,</w:t>
      </w:r>
      <w:r w:rsidRPr="00E33EF6">
        <w:rPr>
          <w:rFonts w:ascii="Times New Roman" w:eastAsia="宋体" w:hAnsi="宋体"/>
        </w:rPr>
        <w:t>这使得内格罗河水量增加</w:t>
      </w:r>
      <w:r w:rsidRPr="00E33EF6">
        <w:rPr>
          <w:rFonts w:ascii="Times New Roman" w:eastAsia="宋体" w:hAnsi="宋体"/>
        </w:rPr>
        <w:t>,</w:t>
      </w:r>
      <w:r w:rsidRPr="00E33EF6">
        <w:rPr>
          <w:rFonts w:ascii="Times New Roman" w:eastAsia="宋体" w:hAnsi="宋体"/>
        </w:rPr>
        <w:t>流速变快</w:t>
      </w:r>
      <w:r w:rsidRPr="00E33EF6">
        <w:rPr>
          <w:rFonts w:ascii="Times New Roman" w:eastAsia="宋体" w:hAnsi="宋体"/>
        </w:rPr>
        <w:t>,</w:t>
      </w:r>
      <w:r w:rsidRPr="00E33EF6">
        <w:rPr>
          <w:rFonts w:ascii="Times New Roman" w:eastAsia="宋体" w:hAnsi="宋体"/>
        </w:rPr>
        <w:t>侵蚀、搬运能力提高</w:t>
      </w:r>
      <w:r w:rsidRPr="00E33EF6">
        <w:rPr>
          <w:rFonts w:ascii="Times New Roman" w:eastAsia="宋体" w:hAnsi="宋体"/>
        </w:rPr>
        <w:t>,</w:t>
      </w:r>
      <w:r w:rsidRPr="00E33EF6">
        <w:rPr>
          <w:rFonts w:ascii="Times New Roman" w:eastAsia="宋体" w:hAnsi="宋体"/>
        </w:rPr>
        <w:t>流域内水文特征发生变化</w:t>
      </w:r>
      <w:r w:rsidRPr="00E33EF6">
        <w:rPr>
          <w:rFonts w:ascii="Times New Roman" w:eastAsia="宋体" w:hAnsi="宋体"/>
        </w:rPr>
        <w:t>,</w:t>
      </w:r>
      <w:r w:rsidRPr="00E33EF6">
        <w:rPr>
          <w:rFonts w:ascii="Times New Roman" w:eastAsia="宋体" w:hAnsi="宋体"/>
        </w:rPr>
        <w:t>河流侵蚀地貌和堆积地貌发育</w:t>
      </w:r>
      <w:r w:rsidRPr="00E33EF6">
        <w:rPr>
          <w:rFonts w:ascii="Times New Roman" w:eastAsia="宋体" w:hAnsi="宋体"/>
        </w:rPr>
        <w:t>,</w:t>
      </w:r>
      <w:r w:rsidRPr="00E33EF6">
        <w:rPr>
          <w:rFonts w:ascii="Times New Roman" w:eastAsia="宋体" w:hAnsi="宋体"/>
        </w:rPr>
        <w:t>水域面积增加</w:t>
      </w:r>
      <w:r w:rsidRPr="00E33EF6">
        <w:rPr>
          <w:rFonts w:ascii="Times New Roman" w:eastAsia="宋体" w:hAnsi="宋体"/>
        </w:rPr>
        <w:t>,</w:t>
      </w:r>
      <w:r w:rsidRPr="00E33EF6">
        <w:rPr>
          <w:rFonts w:ascii="Times New Roman" w:eastAsia="宋体" w:hAnsi="宋体"/>
        </w:rPr>
        <w:t>陆域面积减小</w:t>
      </w:r>
      <w:r w:rsidRPr="00E33EF6">
        <w:rPr>
          <w:rFonts w:ascii="Times New Roman" w:eastAsia="宋体" w:hAnsi="宋体"/>
        </w:rPr>
        <w:t>,</w:t>
      </w:r>
      <w:r w:rsidRPr="00E33EF6">
        <w:rPr>
          <w:rFonts w:ascii="Times New Roman" w:eastAsia="宋体" w:hAnsi="宋体"/>
        </w:rPr>
        <w:t>塑造新的地表形态</w:t>
      </w:r>
      <w:r w:rsidRPr="00E33EF6">
        <w:rPr>
          <w:rFonts w:ascii="Times New Roman" w:eastAsia="宋体" w:hAnsi="宋体"/>
        </w:rPr>
        <w:t>;</w:t>
      </w:r>
      <w:r w:rsidRPr="00E33EF6">
        <w:rPr>
          <w:rFonts w:ascii="Times New Roman" w:eastAsia="宋体" w:hAnsi="宋体"/>
        </w:rPr>
        <w:t>随着水文和地貌的发展变化</w:t>
      </w:r>
      <w:r w:rsidRPr="00E33EF6">
        <w:rPr>
          <w:rFonts w:ascii="Times New Roman" w:eastAsia="宋体" w:hAnsi="宋体"/>
        </w:rPr>
        <w:t>,</w:t>
      </w:r>
      <w:r w:rsidRPr="00E33EF6">
        <w:rPr>
          <w:rFonts w:ascii="Times New Roman" w:eastAsia="宋体" w:hAnsi="宋体"/>
        </w:rPr>
        <w:t>气候也会变得更加湿润</w:t>
      </w:r>
      <w:r w:rsidRPr="00E33EF6">
        <w:rPr>
          <w:rFonts w:ascii="Times New Roman" w:eastAsia="宋体" w:hAnsi="宋体"/>
        </w:rPr>
        <w:t>,</w:t>
      </w:r>
      <w:r w:rsidRPr="00E33EF6">
        <w:rPr>
          <w:rFonts w:ascii="Times New Roman" w:eastAsia="宋体" w:hAnsi="宋体"/>
        </w:rPr>
        <w:t>洪涝灾害也可能增加</w:t>
      </w:r>
      <w:r w:rsidRPr="00E33EF6">
        <w:rPr>
          <w:rFonts w:ascii="Times New Roman" w:eastAsia="宋体" w:hAnsi="宋体"/>
        </w:rPr>
        <w:t>;</w:t>
      </w:r>
      <w:r w:rsidRPr="00E33EF6">
        <w:rPr>
          <w:rFonts w:ascii="Times New Roman" w:eastAsia="宋体" w:hAnsi="宋体"/>
        </w:rPr>
        <w:t>水生生物增加</w:t>
      </w:r>
      <w:r w:rsidRPr="00E33EF6">
        <w:rPr>
          <w:rFonts w:ascii="Times New Roman" w:eastAsia="宋体" w:hAnsi="宋体"/>
        </w:rPr>
        <w:t>,</w:t>
      </w:r>
      <w:r w:rsidRPr="00E33EF6">
        <w:rPr>
          <w:rFonts w:ascii="Times New Roman" w:eastAsia="宋体" w:hAnsi="宋体"/>
        </w:rPr>
        <w:t>植被和土壤也会相应变化</w:t>
      </w:r>
      <w:r w:rsidRPr="00E33EF6">
        <w:rPr>
          <w:rFonts w:ascii="Times New Roman" w:eastAsia="宋体" w:hAnsi="宋体"/>
        </w:rPr>
        <w:t>,</w:t>
      </w:r>
      <w:r w:rsidRPr="00E33EF6">
        <w:rPr>
          <w:rFonts w:ascii="Times New Roman" w:eastAsia="宋体" w:hAnsi="宋体"/>
        </w:rPr>
        <w:t>最终导致自然环境统一演化。</w:t>
      </w:r>
    </w:p>
    <w:p w:rsidR="00C059AE" w:rsidRPr="00E33EF6" w:rsidRDefault="00C059AE" w:rsidP="00C059AE">
      <w:pPr>
        <w:tabs>
          <w:tab w:val="left" w:pos="1871"/>
          <w:tab w:val="left" w:pos="3407"/>
          <w:tab w:val="left" w:pos="4949"/>
          <w:tab w:val="left" w:pos="6599"/>
        </w:tabs>
        <w:rPr>
          <w:rFonts w:ascii="Times New Roman" w:eastAsia="宋体" w:hAnsi="宋体"/>
        </w:rPr>
      </w:pPr>
      <w:r w:rsidRPr="00E33EF6">
        <w:rPr>
          <w:rFonts w:ascii="Arial" w:eastAsia="黑体" w:hAnsi="黑体"/>
          <w:color w:val="FF00FF"/>
          <w:bdr w:val="single" w:sz="4" w:space="0" w:color="000000"/>
          <w:shd w:val="solid" w:color="FFCCFF" w:fill="auto"/>
        </w:rPr>
        <w:t>解析</w:t>
      </w:r>
      <w:r w:rsidRPr="00E33EF6">
        <w:rPr>
          <w:rFonts w:ascii="Times New Roman" w:eastAsia="宋体" w:hAnsi="宋体"/>
        </w:rPr>
        <w:t xml:space="preserve"> </w:t>
      </w:r>
      <w:r w:rsidRPr="00E33EF6">
        <w:rPr>
          <w:rFonts w:ascii="Times New Roman" w:eastAsia="楷体" w:hAnsi="楷体"/>
        </w:rPr>
        <w:t>本题考查沉积地貌、河道演变、自然环境整体性。第</w:t>
      </w:r>
      <w:r w:rsidRPr="00E33EF6">
        <w:rPr>
          <w:rFonts w:ascii="Times New Roman" w:eastAsia="宋体" w:hAnsi="宋体"/>
        </w:rPr>
        <w:t>(1)</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对于分汊口处堆积体的形成过程</w:t>
      </w:r>
      <w:r w:rsidRPr="00E33EF6">
        <w:rPr>
          <w:rFonts w:ascii="Times New Roman" w:eastAsia="宋体" w:hAnsi="宋体"/>
        </w:rPr>
        <w:t>,</w:t>
      </w:r>
      <w:r w:rsidRPr="00E33EF6">
        <w:rPr>
          <w:rFonts w:ascii="Times New Roman" w:eastAsia="楷体" w:hAnsi="楷体"/>
        </w:rPr>
        <w:t>首先要理解河流的搬运能力。奥河上游来水由于地势落差大</w:t>
      </w:r>
      <w:r w:rsidRPr="00E33EF6">
        <w:rPr>
          <w:rFonts w:ascii="Times New Roman" w:eastAsia="宋体" w:hAnsi="宋体"/>
        </w:rPr>
        <w:t>,</w:t>
      </w:r>
      <w:r w:rsidRPr="00E33EF6">
        <w:rPr>
          <w:rFonts w:ascii="Times New Roman" w:eastAsia="楷体" w:hAnsi="楷体"/>
        </w:rPr>
        <w:t>流速快</w:t>
      </w:r>
      <w:r w:rsidRPr="00E33EF6">
        <w:rPr>
          <w:rFonts w:ascii="Times New Roman" w:eastAsia="宋体" w:hAnsi="宋体"/>
        </w:rPr>
        <w:t>,</w:t>
      </w:r>
      <w:r w:rsidRPr="00E33EF6">
        <w:rPr>
          <w:rFonts w:ascii="Times New Roman" w:eastAsia="楷体" w:hAnsi="楷体"/>
        </w:rPr>
        <w:t>所以搬运能力较强</w:t>
      </w:r>
      <w:r w:rsidRPr="00E33EF6">
        <w:rPr>
          <w:rFonts w:ascii="Times New Roman" w:eastAsia="宋体" w:hAnsi="宋体"/>
        </w:rPr>
        <w:t>,</w:t>
      </w:r>
      <w:r w:rsidRPr="00E33EF6">
        <w:rPr>
          <w:rFonts w:ascii="Times New Roman" w:eastAsia="楷体" w:hAnsi="楷体"/>
        </w:rPr>
        <w:t>能够挟带大量的泥沙。当这些挟带泥沙的河水到达分汊口时</w:t>
      </w:r>
      <w:r w:rsidRPr="00E33EF6">
        <w:rPr>
          <w:rFonts w:ascii="Times New Roman" w:eastAsia="宋体" w:hAnsi="宋体"/>
        </w:rPr>
        <w:t>,</w:t>
      </w:r>
      <w:r w:rsidRPr="00E33EF6">
        <w:rPr>
          <w:rFonts w:ascii="Times New Roman" w:eastAsia="楷体" w:hAnsi="楷体"/>
        </w:rPr>
        <w:t>由于地形变化</w:t>
      </w:r>
      <w:r w:rsidRPr="00E33EF6">
        <w:rPr>
          <w:rFonts w:ascii="Times New Roman" w:eastAsia="宋体" w:hAnsi="宋体"/>
        </w:rPr>
        <w:t>(</w:t>
      </w:r>
      <w:r w:rsidRPr="00E33EF6">
        <w:rPr>
          <w:rFonts w:ascii="Times New Roman" w:eastAsia="楷体" w:hAnsi="楷体"/>
        </w:rPr>
        <w:t>如遇到分水岭</w:t>
      </w:r>
      <w:r w:rsidRPr="00E33EF6">
        <w:rPr>
          <w:rFonts w:ascii="Times New Roman" w:eastAsia="宋体" w:hAnsi="宋体"/>
        </w:rPr>
        <w:t>),</w:t>
      </w:r>
      <w:r w:rsidRPr="00E33EF6">
        <w:rPr>
          <w:rFonts w:ascii="Times New Roman" w:eastAsia="楷体" w:hAnsi="楷体"/>
        </w:rPr>
        <w:t>水流速度会明显减缓。在流速减缓的情况下</w:t>
      </w:r>
      <w:r w:rsidRPr="00E33EF6">
        <w:rPr>
          <w:rFonts w:ascii="Times New Roman" w:eastAsia="宋体" w:hAnsi="宋体"/>
        </w:rPr>
        <w:t>,</w:t>
      </w:r>
      <w:r w:rsidRPr="00E33EF6">
        <w:rPr>
          <w:rFonts w:ascii="Times New Roman" w:eastAsia="楷体" w:hAnsi="楷体"/>
        </w:rPr>
        <w:t>泥沙会由于重力作用而沉积下来</w:t>
      </w:r>
      <w:r w:rsidRPr="00E33EF6">
        <w:rPr>
          <w:rFonts w:ascii="Times New Roman" w:eastAsia="宋体" w:hAnsi="宋体"/>
        </w:rPr>
        <w:t>,</w:t>
      </w:r>
      <w:r w:rsidRPr="00E33EF6">
        <w:rPr>
          <w:rFonts w:ascii="Times New Roman" w:eastAsia="楷体" w:hAnsi="楷体"/>
        </w:rPr>
        <w:t>逐渐在分汊口处形成堆积体。第</w:t>
      </w:r>
      <w:r w:rsidRPr="00E33EF6">
        <w:rPr>
          <w:rFonts w:ascii="Times New Roman" w:eastAsia="宋体" w:hAnsi="宋体"/>
        </w:rPr>
        <w:t>(2)</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卡河未来可能成为主要河道的原因可以从河道特征、沉积作用以及侵蚀作用等方面进行分析。首先</w:t>
      </w:r>
      <w:r w:rsidRPr="00E33EF6">
        <w:rPr>
          <w:rFonts w:ascii="Times New Roman" w:eastAsia="宋体" w:hAnsi="宋体"/>
        </w:rPr>
        <w:t>,</w:t>
      </w:r>
      <w:r w:rsidRPr="00E33EF6">
        <w:rPr>
          <w:rFonts w:ascii="Times New Roman" w:eastAsia="楷体" w:hAnsi="楷体"/>
        </w:rPr>
        <w:t>卡河河道深而窄</w:t>
      </w:r>
      <w:r w:rsidRPr="00E33EF6">
        <w:rPr>
          <w:rFonts w:ascii="Times New Roman" w:eastAsia="宋体" w:hAnsi="宋体"/>
        </w:rPr>
        <w:t>,</w:t>
      </w:r>
      <w:r w:rsidRPr="00E33EF6">
        <w:rPr>
          <w:rFonts w:ascii="Times New Roman" w:eastAsia="楷体" w:hAnsi="楷体"/>
        </w:rPr>
        <w:t>河床纵剖面坡度大</w:t>
      </w:r>
      <w:r w:rsidRPr="00E33EF6">
        <w:rPr>
          <w:rFonts w:ascii="Times New Roman" w:eastAsia="宋体" w:hAnsi="宋体"/>
        </w:rPr>
        <w:t>,</w:t>
      </w:r>
      <w:r w:rsidRPr="00E33EF6">
        <w:rPr>
          <w:rFonts w:ascii="Times New Roman" w:eastAsia="楷体" w:hAnsi="楷体"/>
        </w:rPr>
        <w:t>这使得水流速度快</w:t>
      </w:r>
      <w:r w:rsidRPr="00E33EF6">
        <w:rPr>
          <w:rFonts w:ascii="Times New Roman" w:eastAsia="宋体" w:hAnsi="宋体"/>
        </w:rPr>
        <w:t>,</w:t>
      </w:r>
      <w:r w:rsidRPr="00E33EF6">
        <w:rPr>
          <w:rFonts w:ascii="Times New Roman" w:eastAsia="楷体" w:hAnsi="楷体"/>
        </w:rPr>
        <w:t>溯源侵蚀能力强</w:t>
      </w:r>
      <w:r w:rsidRPr="00E33EF6">
        <w:rPr>
          <w:rFonts w:ascii="Times New Roman" w:eastAsia="宋体" w:hAnsi="宋体"/>
        </w:rPr>
        <w:t>,</w:t>
      </w:r>
      <w:r w:rsidRPr="00E33EF6">
        <w:rPr>
          <w:rFonts w:ascii="Times New Roman" w:eastAsia="楷体" w:hAnsi="楷体"/>
        </w:rPr>
        <w:t>有利于侵蚀上游河道。其次</w:t>
      </w:r>
      <w:r w:rsidRPr="00E33EF6">
        <w:rPr>
          <w:rFonts w:ascii="Times New Roman" w:eastAsia="宋体" w:hAnsi="宋体"/>
        </w:rPr>
        <w:t>,</w:t>
      </w:r>
      <w:r w:rsidRPr="00E33EF6">
        <w:rPr>
          <w:rFonts w:ascii="Times New Roman" w:eastAsia="楷体" w:hAnsi="楷体"/>
        </w:rPr>
        <w:t>奥河下游河道宽而浅</w:t>
      </w:r>
      <w:r w:rsidRPr="00E33EF6">
        <w:rPr>
          <w:rFonts w:ascii="Times New Roman" w:eastAsia="宋体" w:hAnsi="宋体"/>
        </w:rPr>
        <w:t>,</w:t>
      </w:r>
      <w:r w:rsidRPr="00E33EF6">
        <w:rPr>
          <w:rFonts w:ascii="Times New Roman" w:eastAsia="楷体" w:hAnsi="楷体"/>
        </w:rPr>
        <w:t>水流速度较慢</w:t>
      </w:r>
      <w:r w:rsidRPr="00E33EF6">
        <w:rPr>
          <w:rFonts w:ascii="Times New Roman" w:eastAsia="宋体" w:hAnsi="宋体"/>
        </w:rPr>
        <w:t>,</w:t>
      </w:r>
      <w:r w:rsidRPr="00E33EF6">
        <w:rPr>
          <w:rFonts w:ascii="Times New Roman" w:eastAsia="楷体" w:hAnsi="楷体"/>
        </w:rPr>
        <w:t>导致泥沙容易沉积</w:t>
      </w:r>
      <w:r w:rsidRPr="00E33EF6">
        <w:rPr>
          <w:rFonts w:ascii="Times New Roman" w:eastAsia="宋体" w:hAnsi="宋体"/>
        </w:rPr>
        <w:t>,</w:t>
      </w:r>
      <w:r w:rsidRPr="00E33EF6">
        <w:rPr>
          <w:rFonts w:ascii="Times New Roman" w:eastAsia="楷体" w:hAnsi="楷体"/>
        </w:rPr>
        <w:t>河床抬高</w:t>
      </w:r>
      <w:r w:rsidRPr="00E33EF6">
        <w:rPr>
          <w:rFonts w:ascii="Times New Roman" w:eastAsia="宋体" w:hAnsi="宋体"/>
        </w:rPr>
        <w:t>,</w:t>
      </w:r>
      <w:r w:rsidRPr="00E33EF6">
        <w:rPr>
          <w:rFonts w:ascii="Times New Roman" w:eastAsia="楷体" w:hAnsi="楷体"/>
        </w:rPr>
        <w:t>这会阻碍奥河河水的下泄</w:t>
      </w:r>
      <w:r w:rsidRPr="00E33EF6">
        <w:rPr>
          <w:rFonts w:ascii="Times New Roman" w:eastAsia="宋体" w:hAnsi="宋体"/>
        </w:rPr>
        <w:t>,</w:t>
      </w:r>
      <w:r w:rsidRPr="00E33EF6">
        <w:rPr>
          <w:rFonts w:ascii="Times New Roman" w:eastAsia="楷体" w:hAnsi="楷体"/>
        </w:rPr>
        <w:t>使得更多来水流入卡河。随着卡河水量增加</w:t>
      </w:r>
      <w:r w:rsidRPr="00E33EF6">
        <w:rPr>
          <w:rFonts w:ascii="Times New Roman" w:eastAsia="宋体" w:hAnsi="宋体"/>
        </w:rPr>
        <w:t>,</w:t>
      </w:r>
      <w:r w:rsidRPr="00E33EF6">
        <w:rPr>
          <w:rFonts w:ascii="Times New Roman" w:eastAsia="楷体" w:hAnsi="楷体"/>
        </w:rPr>
        <w:t>其侵蚀能力也会增强</w:t>
      </w:r>
      <w:r w:rsidRPr="00E33EF6">
        <w:rPr>
          <w:rFonts w:ascii="Times New Roman" w:eastAsia="宋体" w:hAnsi="宋体"/>
        </w:rPr>
        <w:t>,</w:t>
      </w:r>
      <w:r w:rsidRPr="00E33EF6">
        <w:rPr>
          <w:rFonts w:ascii="Times New Roman" w:eastAsia="楷体" w:hAnsi="楷体"/>
        </w:rPr>
        <w:t>从而进一步加深和拓宽河道</w:t>
      </w:r>
      <w:r w:rsidRPr="00E33EF6">
        <w:rPr>
          <w:rFonts w:ascii="Times New Roman" w:eastAsia="宋体" w:hAnsi="宋体"/>
        </w:rPr>
        <w:t>,</w:t>
      </w:r>
      <w:r w:rsidRPr="00E33EF6">
        <w:rPr>
          <w:rFonts w:ascii="Times New Roman" w:eastAsia="楷体" w:hAnsi="楷体"/>
        </w:rPr>
        <w:t>最终成为主要河道。第</w:t>
      </w:r>
      <w:r w:rsidRPr="00E33EF6">
        <w:rPr>
          <w:rFonts w:ascii="Times New Roman" w:eastAsia="宋体" w:hAnsi="宋体"/>
        </w:rPr>
        <w:t>(3)</w:t>
      </w:r>
      <w:r w:rsidRPr="00E33EF6">
        <w:rPr>
          <w:rFonts w:ascii="Times New Roman" w:eastAsia="楷体" w:hAnsi="楷体"/>
        </w:rPr>
        <w:t>题</w:t>
      </w:r>
      <w:r w:rsidRPr="00E33EF6">
        <w:rPr>
          <w:rFonts w:ascii="Times New Roman" w:eastAsia="宋体" w:hAnsi="宋体"/>
        </w:rPr>
        <w:t>,</w:t>
      </w:r>
      <w:r w:rsidRPr="00E33EF6">
        <w:rPr>
          <w:rFonts w:ascii="Times New Roman" w:eastAsia="楷体" w:hAnsi="楷体"/>
        </w:rPr>
        <w:t>如果分汊口上游来水完全流入卡河</w:t>
      </w:r>
      <w:r w:rsidRPr="00E33EF6">
        <w:rPr>
          <w:rFonts w:ascii="Times New Roman" w:eastAsia="宋体" w:hAnsi="宋体"/>
        </w:rPr>
        <w:t>,</w:t>
      </w:r>
      <w:r w:rsidRPr="00E33EF6">
        <w:rPr>
          <w:rFonts w:ascii="Times New Roman" w:eastAsia="楷体" w:hAnsi="楷体"/>
        </w:rPr>
        <w:t>对内格罗河流域的自然环境将产生多方面的影响。首先</w:t>
      </w:r>
      <w:r w:rsidRPr="00E33EF6">
        <w:rPr>
          <w:rFonts w:ascii="Times New Roman" w:eastAsia="宋体" w:hAnsi="宋体"/>
        </w:rPr>
        <w:t>,</w:t>
      </w:r>
      <w:r w:rsidRPr="00E33EF6">
        <w:rPr>
          <w:rFonts w:ascii="Times New Roman" w:eastAsia="楷体" w:hAnsi="楷体"/>
        </w:rPr>
        <w:t>卡河水量增加会导致内格罗河水量增加</w:t>
      </w:r>
      <w:r w:rsidRPr="00E33EF6">
        <w:rPr>
          <w:rFonts w:ascii="Times New Roman" w:eastAsia="宋体" w:hAnsi="宋体"/>
        </w:rPr>
        <w:t>,</w:t>
      </w:r>
      <w:r w:rsidRPr="00E33EF6">
        <w:rPr>
          <w:rFonts w:ascii="Times New Roman" w:eastAsia="楷体" w:hAnsi="楷体"/>
        </w:rPr>
        <w:t>流速变快</w:t>
      </w:r>
      <w:r w:rsidRPr="00E33EF6">
        <w:rPr>
          <w:rFonts w:ascii="Times New Roman" w:eastAsia="宋体" w:hAnsi="宋体"/>
        </w:rPr>
        <w:t>,</w:t>
      </w:r>
      <w:r w:rsidRPr="00E33EF6">
        <w:rPr>
          <w:rFonts w:ascii="Times New Roman" w:eastAsia="楷体" w:hAnsi="楷体"/>
        </w:rPr>
        <w:t>从而增强河流的侵蚀和搬运能力</w:t>
      </w:r>
      <w:r w:rsidRPr="00E33EF6">
        <w:rPr>
          <w:rFonts w:ascii="Times New Roman" w:eastAsia="宋体" w:hAnsi="宋体"/>
        </w:rPr>
        <w:t>,</w:t>
      </w:r>
      <w:r w:rsidRPr="00E33EF6">
        <w:rPr>
          <w:rFonts w:ascii="Times New Roman" w:eastAsia="楷体" w:hAnsi="楷体"/>
        </w:rPr>
        <w:t>改变流域内的水文特征。其次</w:t>
      </w:r>
      <w:r w:rsidRPr="00E33EF6">
        <w:rPr>
          <w:rFonts w:ascii="Times New Roman" w:eastAsia="宋体" w:hAnsi="宋体"/>
        </w:rPr>
        <w:t>,</w:t>
      </w:r>
      <w:r w:rsidRPr="00E33EF6">
        <w:rPr>
          <w:rFonts w:ascii="Times New Roman" w:eastAsia="楷体" w:hAnsi="楷体"/>
        </w:rPr>
        <w:t>随着侵蚀和搬运作用的增强</w:t>
      </w:r>
      <w:r w:rsidRPr="00E33EF6">
        <w:rPr>
          <w:rFonts w:ascii="Times New Roman" w:eastAsia="宋体" w:hAnsi="宋体"/>
        </w:rPr>
        <w:t>,</w:t>
      </w:r>
      <w:r w:rsidRPr="00E33EF6">
        <w:rPr>
          <w:rFonts w:ascii="Times New Roman" w:eastAsia="楷体" w:hAnsi="楷体"/>
        </w:rPr>
        <w:t>河流地貌会发生变化</w:t>
      </w:r>
      <w:r w:rsidRPr="00E33EF6">
        <w:rPr>
          <w:rFonts w:ascii="Times New Roman" w:eastAsia="宋体" w:hAnsi="宋体"/>
        </w:rPr>
        <w:t>,</w:t>
      </w:r>
      <w:r w:rsidRPr="00E33EF6">
        <w:rPr>
          <w:rFonts w:ascii="Times New Roman" w:eastAsia="楷体" w:hAnsi="楷体"/>
        </w:rPr>
        <w:t>如侵蚀地貌和堆积地貌的发育</w:t>
      </w:r>
      <w:r w:rsidRPr="00E33EF6">
        <w:rPr>
          <w:rFonts w:ascii="Times New Roman" w:eastAsia="宋体" w:hAnsi="宋体"/>
        </w:rPr>
        <w:t>,</w:t>
      </w:r>
      <w:r w:rsidRPr="00E33EF6">
        <w:rPr>
          <w:rFonts w:ascii="Times New Roman" w:eastAsia="楷体" w:hAnsi="楷体"/>
        </w:rPr>
        <w:t>这会导致水域面积增加</w:t>
      </w:r>
      <w:r w:rsidRPr="00E33EF6">
        <w:rPr>
          <w:rFonts w:ascii="Times New Roman" w:eastAsia="宋体" w:hAnsi="宋体"/>
        </w:rPr>
        <w:t>,</w:t>
      </w:r>
      <w:r w:rsidRPr="00E33EF6">
        <w:rPr>
          <w:rFonts w:ascii="Times New Roman" w:eastAsia="楷体" w:hAnsi="楷体"/>
        </w:rPr>
        <w:t>陆域面积减小</w:t>
      </w:r>
      <w:r w:rsidRPr="00E33EF6">
        <w:rPr>
          <w:rFonts w:ascii="Times New Roman" w:eastAsia="宋体" w:hAnsi="宋体"/>
        </w:rPr>
        <w:t>,</w:t>
      </w:r>
      <w:r w:rsidRPr="00E33EF6">
        <w:rPr>
          <w:rFonts w:ascii="Times New Roman" w:eastAsia="楷体" w:hAnsi="楷体"/>
        </w:rPr>
        <w:t>塑造新的地表形态。此外</w:t>
      </w:r>
      <w:r w:rsidRPr="00E33EF6">
        <w:rPr>
          <w:rFonts w:ascii="Times New Roman" w:eastAsia="宋体" w:hAnsi="宋体"/>
        </w:rPr>
        <w:t>,</w:t>
      </w:r>
      <w:r w:rsidRPr="00E33EF6">
        <w:rPr>
          <w:rFonts w:ascii="Times New Roman" w:eastAsia="楷体" w:hAnsi="楷体"/>
        </w:rPr>
        <w:t>水文和地貌的变化还可能影响流域内的气候</w:t>
      </w:r>
      <w:r w:rsidRPr="00E33EF6">
        <w:rPr>
          <w:rFonts w:ascii="Times New Roman" w:eastAsia="宋体" w:hAnsi="宋体"/>
        </w:rPr>
        <w:t>,</w:t>
      </w:r>
      <w:r w:rsidRPr="00E33EF6">
        <w:rPr>
          <w:rFonts w:ascii="Times New Roman" w:eastAsia="楷体" w:hAnsi="楷体"/>
        </w:rPr>
        <w:t>使其变得更加湿润</w:t>
      </w:r>
      <w:r w:rsidRPr="00E33EF6">
        <w:rPr>
          <w:rFonts w:ascii="Times New Roman" w:eastAsia="宋体" w:hAnsi="宋体"/>
        </w:rPr>
        <w:t>,</w:t>
      </w:r>
      <w:r w:rsidRPr="00E33EF6">
        <w:rPr>
          <w:rFonts w:ascii="Times New Roman" w:eastAsia="楷体" w:hAnsi="楷体"/>
        </w:rPr>
        <w:t>但同时也可能增加洪涝灾害的风险。最后</w:t>
      </w:r>
      <w:r w:rsidRPr="00E33EF6">
        <w:rPr>
          <w:rFonts w:ascii="Times New Roman" w:eastAsia="宋体" w:hAnsi="宋体"/>
        </w:rPr>
        <w:t>,</w:t>
      </w:r>
      <w:r w:rsidRPr="00E33EF6">
        <w:rPr>
          <w:rFonts w:ascii="Times New Roman" w:eastAsia="楷体" w:hAnsi="楷体"/>
        </w:rPr>
        <w:t>水生生物、植被和土壤等自然环境要素也会随着水文和地貌的变化而发生相应的变化</w:t>
      </w:r>
      <w:r w:rsidRPr="00E33EF6">
        <w:rPr>
          <w:rFonts w:ascii="Times New Roman" w:eastAsia="宋体" w:hAnsi="宋体"/>
        </w:rPr>
        <w:t>,</w:t>
      </w:r>
      <w:r w:rsidRPr="00E33EF6">
        <w:rPr>
          <w:rFonts w:ascii="Times New Roman" w:eastAsia="楷体" w:hAnsi="楷体"/>
        </w:rPr>
        <w:t>实现自然环境的统一演化。</w:t>
      </w:r>
    </w:p>
    <w:p w:rsidR="00C059AE" w:rsidRDefault="00C059AE" w:rsidP="00C059AE">
      <w:pPr>
        <w:tabs>
          <w:tab w:val="left" w:pos="1871"/>
          <w:tab w:val="left" w:pos="3407"/>
          <w:tab w:val="left" w:pos="4949"/>
          <w:tab w:val="left" w:pos="6599"/>
        </w:tabs>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59AE" w:rsidRDefault="00C059AE">
      <w:r>
        <w:separator/>
      </w:r>
    </w:p>
  </w:endnote>
  <w:endnote w:type="continuationSeparator" w:id="0">
    <w:p w:rsidR="00C059AE" w:rsidRDefault="00C059A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59AE" w:rsidRDefault="00C059AE">
      <w:r>
        <w:separator/>
      </w:r>
    </w:p>
  </w:footnote>
  <w:footnote w:type="continuationSeparator" w:id="0">
    <w:p w:rsidR="00C059AE" w:rsidRDefault="00C059A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C059AE"/>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575F"/>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025D"/>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059AE"/>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141"/>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5CF4"/>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059AE"/>
    <w:rPr>
      <w:rFonts w:ascii="NEU-BZ-S92" w:eastAsia="方正书宋_GBK" w:hAnsi="NEU-BZ-S92" w:cstheme="minorBidi"/>
      <w:color w:val="000000"/>
      <w:sz w:val="24"/>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1AFDAD-FE40-4833-8D82-D64D4CB2E0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2</TotalTime>
  <Pages>4</Pages>
  <Words>1489</Words>
  <Characters>8488</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9958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4</cp:revision>
  <dcterms:created xsi:type="dcterms:W3CDTF">2024-08-14T02:06:00Z</dcterms:created>
  <dcterms:modified xsi:type="dcterms:W3CDTF">2025-06-13T08:34:00Z</dcterms:modified>
</cp:coreProperties>
</file>